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CEBA" w14:textId="77777777" w:rsidR="00607F75" w:rsidRPr="00226F0B" w:rsidRDefault="00607F75" w:rsidP="00607F75">
      <w:pPr>
        <w:rPr>
          <w:sz w:val="24"/>
          <w:szCs w:val="24"/>
          <w:lang w:val="en-US" w:eastAsia="el-GR"/>
        </w:rPr>
      </w:pPr>
    </w:p>
    <w:p w14:paraId="265C6BAC" w14:textId="77777777" w:rsidR="00AF6A7D" w:rsidRPr="002B1A59" w:rsidRDefault="00AF6A7D" w:rsidP="00AF6A7D">
      <w:pPr>
        <w:spacing w:after="200" w:line="276" w:lineRule="auto"/>
        <w:ind w:left="-131" w:right="-766" w:firstLine="131"/>
        <w:rPr>
          <w:rFonts w:ascii="Calibri" w:hAnsi="Calibri"/>
          <w:b/>
          <w:color w:val="365F91"/>
          <w:sz w:val="28"/>
          <w:szCs w:val="32"/>
        </w:rPr>
      </w:pPr>
      <w:r>
        <w:rPr>
          <w:rFonts w:ascii="Arial" w:hAnsi="Arial"/>
          <w:noProof/>
          <w:sz w:val="24"/>
          <w:lang w:eastAsia="el-GR"/>
        </w:rPr>
        <w:drawing>
          <wp:anchor distT="0" distB="0" distL="114300" distR="114300" simplePos="0" relativeHeight="251659264" behindDoc="1" locked="0" layoutInCell="1" allowOverlap="1" wp14:anchorId="69784F1C" wp14:editId="477FE11A">
            <wp:simplePos x="0" y="0"/>
            <wp:positionH relativeFrom="column">
              <wp:posOffset>-537210</wp:posOffset>
            </wp:positionH>
            <wp:positionV relativeFrom="paragraph">
              <wp:posOffset>1905</wp:posOffset>
            </wp:positionV>
            <wp:extent cx="811530" cy="506730"/>
            <wp:effectExtent l="0" t="0" r="7620" b="762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530"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A59">
        <w:rPr>
          <w:rFonts w:ascii="Calibri" w:hAnsi="Calibri"/>
          <w:b/>
          <w:color w:val="006600"/>
          <w:sz w:val="32"/>
          <w:szCs w:val="22"/>
        </w:rPr>
        <w:t xml:space="preserve">       </w:t>
      </w:r>
      <w:r w:rsidRPr="002B1A59">
        <w:rPr>
          <w:rFonts w:ascii="Calibri" w:hAnsi="Calibri"/>
          <w:b/>
          <w:color w:val="365F91"/>
          <w:sz w:val="28"/>
          <w:szCs w:val="32"/>
        </w:rPr>
        <w:t>ΕΝΩΣΗ ΑΘΛΗΤΙΚΩΝ ΣΩΜΑΤΕΙΩΝ ΣΕΓΑΣ ΠΕΙΡΑΙΑ &amp; ΝΟΤΙΟΔΥΤΙΚΗΣ ΑΤΤΙΚΗΣ</w:t>
      </w:r>
    </w:p>
    <w:p w14:paraId="429B5E81" w14:textId="77777777" w:rsidR="00AF6A7D" w:rsidRPr="002B1A59" w:rsidRDefault="00AF6A7D" w:rsidP="00AF6A7D">
      <w:pPr>
        <w:spacing w:after="200" w:line="276" w:lineRule="auto"/>
        <w:ind w:left="-851" w:right="-766" w:firstLine="851"/>
        <w:rPr>
          <w:rFonts w:ascii="Calibri" w:eastAsia="Calibri" w:hAnsi="Calibri"/>
          <w:b/>
          <w:color w:val="365F91"/>
          <w:sz w:val="18"/>
          <w:szCs w:val="32"/>
        </w:rPr>
      </w:pPr>
      <w:r w:rsidRPr="002B1A59">
        <w:rPr>
          <w:rFonts w:ascii="Calibri" w:hAnsi="Calibri"/>
          <w:b/>
          <w:color w:val="365F91"/>
          <w:sz w:val="24"/>
          <w:szCs w:val="32"/>
        </w:rPr>
        <w:t xml:space="preserve">         </w:t>
      </w:r>
      <w:r w:rsidR="009F290C">
        <w:rPr>
          <w:rFonts w:ascii="Calibri" w:hAnsi="Calibri"/>
          <w:b/>
          <w:color w:val="365F91"/>
          <w:sz w:val="24"/>
          <w:szCs w:val="32"/>
        </w:rPr>
        <w:t>ΕΑΚΝ ΑΓΙΟΥ ΚΟΣΜΑ, ΕΛΛΗΝΙΚΟ-ΑΡΓΥΡΟΥΠΟΛΗ</w:t>
      </w:r>
    </w:p>
    <w:p w14:paraId="5D855D78" w14:textId="77777777" w:rsidR="00AF6A7D" w:rsidRPr="002B1A59" w:rsidRDefault="00AF6A7D" w:rsidP="00AF6A7D">
      <w:pPr>
        <w:spacing w:after="200" w:line="276" w:lineRule="auto"/>
        <w:rPr>
          <w:rFonts w:ascii="Calibri" w:hAnsi="Calibri"/>
          <w:b/>
          <w:color w:val="404040"/>
          <w:sz w:val="22"/>
          <w:szCs w:val="28"/>
        </w:rPr>
      </w:pPr>
      <w:r w:rsidRPr="002B1A59">
        <w:rPr>
          <w:rFonts w:ascii="Calibri" w:hAnsi="Calibri"/>
          <w:b/>
          <w:color w:val="404040"/>
          <w:sz w:val="22"/>
          <w:szCs w:val="28"/>
        </w:rPr>
        <w:t xml:space="preserve">          Τ:2104834232, </w:t>
      </w:r>
      <w:r w:rsidRPr="002B1A59">
        <w:rPr>
          <w:rFonts w:ascii="Calibri" w:hAnsi="Calibri"/>
          <w:b/>
          <w:color w:val="404040"/>
          <w:sz w:val="22"/>
          <w:szCs w:val="28"/>
          <w:lang w:val="en-US"/>
        </w:rPr>
        <w:t>F</w:t>
      </w:r>
      <w:r w:rsidRPr="002B1A59">
        <w:rPr>
          <w:rFonts w:ascii="Calibri" w:hAnsi="Calibri"/>
          <w:b/>
          <w:color w:val="404040"/>
          <w:sz w:val="22"/>
          <w:szCs w:val="28"/>
        </w:rPr>
        <w:t>: 2104834232</w:t>
      </w:r>
    </w:p>
    <w:tbl>
      <w:tblPr>
        <w:tblpPr w:leftFromText="180" w:rightFromText="180" w:vertAnchor="text" w:horzAnchor="margin" w:tblpXSpec="right" w:tblpY="191"/>
        <w:tblW w:w="0" w:type="auto"/>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ook w:val="04A0" w:firstRow="1" w:lastRow="0" w:firstColumn="1" w:lastColumn="0" w:noHBand="0" w:noVBand="1"/>
      </w:tblPr>
      <w:tblGrid>
        <w:gridCol w:w="2937"/>
      </w:tblGrid>
      <w:tr w:rsidR="00AF6A7D" w:rsidRPr="002B1A59" w14:paraId="16312AD8" w14:textId="77777777" w:rsidTr="00690CA2">
        <w:tc>
          <w:tcPr>
            <w:tcW w:w="2937" w:type="dxa"/>
            <w:tcBorders>
              <w:top w:val="double" w:sz="4" w:space="0" w:color="365F91"/>
              <w:left w:val="double" w:sz="4" w:space="0" w:color="365F91"/>
              <w:bottom w:val="double" w:sz="4" w:space="0" w:color="365F91"/>
              <w:right w:val="double" w:sz="4" w:space="0" w:color="365F91"/>
            </w:tcBorders>
            <w:shd w:val="clear" w:color="auto" w:fill="auto"/>
          </w:tcPr>
          <w:p w14:paraId="605F9FEE" w14:textId="77777777" w:rsidR="00AF6A7D" w:rsidRPr="002B1A59" w:rsidRDefault="00AF6A7D" w:rsidP="00690CA2">
            <w:pPr>
              <w:rPr>
                <w:rFonts w:ascii="Calibri" w:hAnsi="Calibri"/>
                <w:b/>
                <w:szCs w:val="24"/>
              </w:rPr>
            </w:pPr>
          </w:p>
          <w:p w14:paraId="4F875769" w14:textId="3C0395DB" w:rsidR="00AF6A7D" w:rsidRPr="002B1A59" w:rsidRDefault="00AF6A7D" w:rsidP="00690CA2">
            <w:pPr>
              <w:rPr>
                <w:rFonts w:ascii="Calibri" w:hAnsi="Calibri"/>
                <w:b/>
                <w:color w:val="365F91"/>
                <w:szCs w:val="24"/>
                <w:lang w:val="en-US"/>
              </w:rPr>
            </w:pPr>
            <w:r w:rsidRPr="002B1A59">
              <w:rPr>
                <w:rFonts w:ascii="Calibri" w:hAnsi="Calibri"/>
                <w:b/>
                <w:color w:val="365F91"/>
                <w:sz w:val="16"/>
                <w:szCs w:val="24"/>
              </w:rPr>
              <w:t>ΑΡ.Π</w:t>
            </w:r>
            <w:r w:rsidRPr="002B1A59">
              <w:rPr>
                <w:rFonts w:ascii="Calibri" w:hAnsi="Calibri"/>
                <w:b/>
                <w:color w:val="365F91"/>
                <w:sz w:val="16"/>
                <w:szCs w:val="24"/>
                <w:lang w:val="en-US"/>
              </w:rPr>
              <w:t xml:space="preserve"> </w:t>
            </w:r>
            <w:r w:rsidRPr="002B1A59">
              <w:rPr>
                <w:rFonts w:ascii="Calibri" w:hAnsi="Calibri"/>
                <w:b/>
                <w:color w:val="365F91"/>
                <w:sz w:val="16"/>
                <w:szCs w:val="24"/>
              </w:rPr>
              <w:t>ΡΩΤΟΚΟΛΛΟΥ</w:t>
            </w:r>
            <w:r w:rsidRPr="002B1A59">
              <w:rPr>
                <w:rFonts w:ascii="Calibri" w:hAnsi="Calibri"/>
                <w:b/>
                <w:color w:val="365F91"/>
                <w:szCs w:val="24"/>
                <w:lang w:val="en-US"/>
              </w:rPr>
              <w:t>:</w:t>
            </w:r>
            <w:r w:rsidRPr="002B1A59">
              <w:rPr>
                <w:rFonts w:ascii="Calibri" w:hAnsi="Calibri"/>
                <w:b/>
                <w:color w:val="365F91"/>
                <w:szCs w:val="24"/>
              </w:rPr>
              <w:t xml:space="preserve"> .....</w:t>
            </w:r>
            <w:r w:rsidR="00C542DE">
              <w:rPr>
                <w:rFonts w:ascii="Calibri" w:hAnsi="Calibri"/>
                <w:b/>
                <w:color w:val="365F91"/>
                <w:szCs w:val="24"/>
              </w:rPr>
              <w:t>14</w:t>
            </w:r>
            <w:r w:rsidRPr="002B1A59">
              <w:rPr>
                <w:rFonts w:ascii="Calibri" w:hAnsi="Calibri"/>
                <w:b/>
                <w:color w:val="365F91"/>
                <w:szCs w:val="24"/>
              </w:rPr>
              <w:t>............</w:t>
            </w:r>
          </w:p>
        </w:tc>
      </w:tr>
    </w:tbl>
    <w:p w14:paraId="77454FD2" w14:textId="77777777" w:rsidR="00AF6A7D" w:rsidRPr="002B1A59" w:rsidRDefault="00AF6A7D" w:rsidP="00AF6A7D">
      <w:pPr>
        <w:spacing w:after="200" w:line="276" w:lineRule="auto"/>
        <w:rPr>
          <w:rFonts w:ascii="Calibri" w:hAnsi="Calibri"/>
          <w:b/>
          <w:color w:val="365F91"/>
          <w:sz w:val="24"/>
          <w:szCs w:val="36"/>
          <w:lang w:val="en-US"/>
        </w:rPr>
      </w:pPr>
      <w:r w:rsidRPr="002B1A59">
        <w:rPr>
          <w:rFonts w:ascii="Calibri" w:hAnsi="Calibri"/>
          <w:b/>
          <w:color w:val="365F91"/>
          <w:sz w:val="24"/>
          <w:szCs w:val="36"/>
          <w:lang w:val="en-US"/>
        </w:rPr>
        <w:t xml:space="preserve">        E: segaspeiraia@gmail.com </w:t>
      </w:r>
    </w:p>
    <w:p w14:paraId="391423B3" w14:textId="77777777" w:rsidR="00AF6A7D" w:rsidRPr="002B1A59" w:rsidRDefault="00AF6A7D" w:rsidP="00AF6A7D">
      <w:pPr>
        <w:spacing w:after="200" w:line="276" w:lineRule="auto"/>
        <w:rPr>
          <w:rFonts w:ascii="Corbel" w:hAnsi="Corbel"/>
          <w:color w:val="000000"/>
          <w:sz w:val="24"/>
          <w:szCs w:val="24"/>
          <w:lang w:val="en-US"/>
        </w:rPr>
      </w:pPr>
    </w:p>
    <w:p w14:paraId="54AA5FF8" w14:textId="5845BA1D" w:rsidR="00607F75" w:rsidRPr="00403E18" w:rsidRDefault="00AF6A7D" w:rsidP="00AF6A7D">
      <w:pPr>
        <w:tabs>
          <w:tab w:val="left" w:pos="5529"/>
        </w:tabs>
        <w:jc w:val="both"/>
        <w:rPr>
          <w:rFonts w:ascii="Tahoma" w:hAnsi="Tahoma" w:cs="Tahoma"/>
          <w:sz w:val="24"/>
          <w:szCs w:val="24"/>
        </w:rPr>
      </w:pPr>
      <w:r w:rsidRPr="002B1A59">
        <w:rPr>
          <w:rFonts w:ascii="Corbel" w:hAnsi="Corbel"/>
          <w:color w:val="000000"/>
          <w:sz w:val="24"/>
          <w:szCs w:val="24"/>
        </w:rPr>
        <w:tab/>
      </w:r>
      <w:r w:rsidRPr="002B1A59">
        <w:rPr>
          <w:rFonts w:ascii="Corbel" w:hAnsi="Corbel"/>
          <w:color w:val="000000"/>
          <w:sz w:val="24"/>
          <w:szCs w:val="24"/>
        </w:rPr>
        <w:tab/>
        <w:t xml:space="preserve">          </w:t>
      </w:r>
      <w:r w:rsidRPr="002B1A59">
        <w:rPr>
          <w:rFonts w:ascii="Calibri" w:hAnsi="Calibri"/>
          <w:sz w:val="24"/>
          <w:szCs w:val="22"/>
        </w:rPr>
        <w:t xml:space="preserve">Πειραιάς </w:t>
      </w:r>
      <w:r w:rsidR="00C542DE">
        <w:rPr>
          <w:rFonts w:ascii="Calibri" w:hAnsi="Calibri"/>
          <w:sz w:val="24"/>
          <w:szCs w:val="22"/>
        </w:rPr>
        <w:t>1</w:t>
      </w:r>
      <w:r w:rsidR="002C68D5">
        <w:rPr>
          <w:rFonts w:ascii="Calibri" w:hAnsi="Calibri"/>
          <w:sz w:val="24"/>
          <w:szCs w:val="22"/>
        </w:rPr>
        <w:t>9</w:t>
      </w:r>
      <w:r w:rsidRPr="002B1A59">
        <w:rPr>
          <w:rFonts w:ascii="Calibri" w:hAnsi="Calibri"/>
          <w:sz w:val="24"/>
          <w:szCs w:val="22"/>
        </w:rPr>
        <w:t>/</w:t>
      </w:r>
      <w:r w:rsidR="009F290C">
        <w:rPr>
          <w:rFonts w:ascii="Calibri" w:hAnsi="Calibri"/>
          <w:sz w:val="24"/>
          <w:szCs w:val="22"/>
          <w:lang w:val="en-US"/>
        </w:rPr>
        <w:t>01</w:t>
      </w:r>
      <w:r w:rsidR="009F290C">
        <w:rPr>
          <w:rFonts w:ascii="Calibri" w:hAnsi="Calibri"/>
          <w:sz w:val="24"/>
          <w:szCs w:val="22"/>
        </w:rPr>
        <w:t>/20</w:t>
      </w:r>
      <w:r w:rsidR="00C542DE">
        <w:rPr>
          <w:rFonts w:ascii="Calibri" w:hAnsi="Calibri"/>
          <w:sz w:val="24"/>
          <w:szCs w:val="22"/>
        </w:rPr>
        <w:t>22</w:t>
      </w:r>
    </w:p>
    <w:p w14:paraId="2730940C" w14:textId="77777777" w:rsidR="00607F75" w:rsidRPr="00403E18" w:rsidRDefault="00607F75" w:rsidP="00607F75">
      <w:pPr>
        <w:pStyle w:val="1"/>
        <w:jc w:val="left"/>
        <w:rPr>
          <w:rFonts w:ascii="Tahoma" w:hAnsi="Tahoma" w:cs="Tahoma"/>
          <w:b w:val="0"/>
          <w:i/>
          <w:szCs w:val="24"/>
        </w:rPr>
      </w:pPr>
      <w:r w:rsidRPr="00403E18">
        <w:rPr>
          <w:rFonts w:ascii="Tahoma" w:hAnsi="Tahoma" w:cs="Tahoma"/>
          <w:b w:val="0"/>
          <w:i/>
          <w:szCs w:val="24"/>
        </w:rPr>
        <w:t xml:space="preserve">Προς:  </w:t>
      </w:r>
      <w:r w:rsidR="00972ED5">
        <w:rPr>
          <w:rFonts w:ascii="Tahoma" w:hAnsi="Tahoma" w:cs="Tahoma"/>
          <w:b w:val="0"/>
          <w:i/>
          <w:szCs w:val="24"/>
        </w:rPr>
        <w:t xml:space="preserve">Σ.Ε.Γ.Α.Σ. - </w:t>
      </w:r>
      <w:r w:rsidRPr="00403E18">
        <w:rPr>
          <w:rFonts w:ascii="Tahoma" w:hAnsi="Tahoma" w:cs="Tahoma"/>
          <w:b w:val="0"/>
          <w:i/>
          <w:szCs w:val="24"/>
          <w:lang w:val="en-US"/>
        </w:rPr>
        <w:t>E</w:t>
      </w:r>
      <w:r w:rsidRPr="00403E18">
        <w:rPr>
          <w:rFonts w:ascii="Tahoma" w:hAnsi="Tahoma" w:cs="Tahoma"/>
          <w:b w:val="0"/>
          <w:i/>
          <w:szCs w:val="24"/>
        </w:rPr>
        <w:t>.</w:t>
      </w:r>
      <w:r w:rsidRPr="00403E18">
        <w:rPr>
          <w:rFonts w:ascii="Tahoma" w:hAnsi="Tahoma" w:cs="Tahoma"/>
          <w:b w:val="0"/>
          <w:i/>
          <w:szCs w:val="24"/>
          <w:lang w:val="en-US"/>
        </w:rPr>
        <w:t>A</w:t>
      </w:r>
      <w:r w:rsidR="00972ED5">
        <w:rPr>
          <w:rFonts w:ascii="Tahoma" w:hAnsi="Tahoma" w:cs="Tahoma"/>
          <w:b w:val="0"/>
          <w:i/>
          <w:szCs w:val="24"/>
        </w:rPr>
        <w:t xml:space="preserve">.Σ </w:t>
      </w:r>
      <w:r w:rsidRPr="00403E18">
        <w:rPr>
          <w:rFonts w:ascii="Tahoma" w:hAnsi="Tahoma" w:cs="Tahoma"/>
          <w:b w:val="0"/>
          <w:i/>
          <w:szCs w:val="24"/>
        </w:rPr>
        <w:t>Σ.Ε.Γ.Α.Σ.</w:t>
      </w:r>
    </w:p>
    <w:p w14:paraId="0DAC59DE" w14:textId="77777777" w:rsidR="00607F75" w:rsidRPr="00403E18" w:rsidRDefault="00607F75" w:rsidP="00607F75">
      <w:pPr>
        <w:pStyle w:val="1"/>
        <w:jc w:val="left"/>
        <w:rPr>
          <w:rFonts w:ascii="Tahoma" w:hAnsi="Tahoma" w:cs="Tahoma"/>
          <w:i/>
          <w:szCs w:val="24"/>
        </w:rPr>
      </w:pPr>
      <w:r w:rsidRPr="00403E18">
        <w:rPr>
          <w:rFonts w:ascii="Tahoma" w:hAnsi="Tahoma" w:cs="Tahoma"/>
          <w:b w:val="0"/>
          <w:i/>
          <w:szCs w:val="24"/>
        </w:rPr>
        <w:t>(Για ενημέρωση σωματείων τους)</w:t>
      </w:r>
    </w:p>
    <w:p w14:paraId="28005465" w14:textId="77777777" w:rsidR="00CA38A5" w:rsidRPr="004D4249" w:rsidRDefault="00CA38A5" w:rsidP="00394EB1">
      <w:pPr>
        <w:rPr>
          <w:rFonts w:ascii="Book Antiqua" w:hAnsi="Book Antiqua" w:cs="Tahoma"/>
          <w:b/>
        </w:rPr>
      </w:pPr>
    </w:p>
    <w:p w14:paraId="2FB269C1" w14:textId="77777777" w:rsidR="00CA38A5" w:rsidRPr="00F5768D" w:rsidRDefault="00CA38A5">
      <w:pPr>
        <w:jc w:val="both"/>
        <w:rPr>
          <w:rFonts w:ascii="Book Antiqua" w:hAnsi="Book Antiqua" w:cs="Tahoma"/>
          <w:i/>
          <w:sz w:val="24"/>
          <w:szCs w:val="24"/>
        </w:rPr>
      </w:pPr>
      <w:r w:rsidRPr="00F5768D">
        <w:rPr>
          <w:rFonts w:ascii="Book Antiqua" w:hAnsi="Book Antiqua" w:cs="Tahoma"/>
          <w:sz w:val="24"/>
          <w:szCs w:val="24"/>
        </w:rPr>
        <w:t xml:space="preserve"> </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9178"/>
      </w:tblGrid>
      <w:tr w:rsidR="00CA38A5" w:rsidRPr="00F5768D" w14:paraId="7F775C67" w14:textId="77777777" w:rsidTr="00972ED5">
        <w:trPr>
          <w:jc w:val="center"/>
        </w:trPr>
        <w:tc>
          <w:tcPr>
            <w:tcW w:w="9178" w:type="dxa"/>
            <w:vAlign w:val="center"/>
          </w:tcPr>
          <w:p w14:paraId="6A8FDA64" w14:textId="77777777" w:rsidR="00CA38A5" w:rsidRPr="00F5768D" w:rsidRDefault="00CA38A5" w:rsidP="00AB558A">
            <w:pPr>
              <w:jc w:val="center"/>
              <w:rPr>
                <w:rFonts w:ascii="Book Antiqua" w:hAnsi="Book Antiqua" w:cs="Tahoma"/>
                <w:sz w:val="24"/>
                <w:szCs w:val="24"/>
              </w:rPr>
            </w:pPr>
          </w:p>
          <w:p w14:paraId="2BBA20E5" w14:textId="77777777" w:rsidR="00CA38A5" w:rsidRPr="006F57F4" w:rsidRDefault="00CA38A5" w:rsidP="00972ED5">
            <w:pPr>
              <w:pStyle w:val="6"/>
              <w:rPr>
                <w:rFonts w:ascii="Book Antiqua" w:hAnsi="Book Antiqua" w:cs="Tahoma"/>
                <w:bCs w:val="0"/>
                <w:sz w:val="40"/>
                <w:szCs w:val="40"/>
              </w:rPr>
            </w:pPr>
            <w:r w:rsidRPr="006F57F4">
              <w:rPr>
                <w:rFonts w:ascii="Book Antiqua" w:hAnsi="Book Antiqua" w:cs="Tahoma"/>
                <w:bCs w:val="0"/>
                <w:sz w:val="40"/>
                <w:szCs w:val="40"/>
              </w:rPr>
              <w:t>Π Ρ Ο Κ Η Ρ Υ Ξ Η</w:t>
            </w:r>
          </w:p>
          <w:p w14:paraId="1E8CC09E" w14:textId="77777777" w:rsidR="00972ED5" w:rsidRPr="009F290C" w:rsidRDefault="00972ED5" w:rsidP="00972ED5">
            <w:pPr>
              <w:jc w:val="center"/>
              <w:rPr>
                <w:rFonts w:ascii="Book Antiqua" w:hAnsi="Book Antiqua" w:cs="Tahoma"/>
                <w:sz w:val="24"/>
                <w:szCs w:val="24"/>
              </w:rPr>
            </w:pPr>
          </w:p>
          <w:p w14:paraId="18C6358F" w14:textId="77777777" w:rsidR="00CA38A5" w:rsidRPr="00F5768D" w:rsidRDefault="00607F75" w:rsidP="00972ED5">
            <w:pPr>
              <w:jc w:val="center"/>
              <w:rPr>
                <w:rFonts w:ascii="Book Antiqua" w:hAnsi="Book Antiqua" w:cs="Tahoma"/>
                <w:b/>
                <w:i/>
                <w:sz w:val="24"/>
                <w:szCs w:val="24"/>
              </w:rPr>
            </w:pPr>
            <w:r>
              <w:rPr>
                <w:rFonts w:ascii="Book Antiqua" w:hAnsi="Book Antiqua" w:cs="Tahoma"/>
                <w:b/>
                <w:sz w:val="24"/>
                <w:szCs w:val="24"/>
              </w:rPr>
              <w:t>ΠΡΟΠΟΝΗΤΙΚΗΣ</w:t>
            </w:r>
            <w:r w:rsidR="00FF4343">
              <w:rPr>
                <w:rFonts w:ascii="Book Antiqua" w:hAnsi="Book Antiqua" w:cs="Tahoma"/>
                <w:b/>
                <w:sz w:val="24"/>
                <w:szCs w:val="24"/>
              </w:rPr>
              <w:t xml:space="preserve"> </w:t>
            </w:r>
            <w:r w:rsidR="00CA38A5" w:rsidRPr="00F5768D">
              <w:rPr>
                <w:rFonts w:ascii="Book Antiqua" w:hAnsi="Book Antiqua" w:cs="Tahoma"/>
                <w:b/>
                <w:sz w:val="24"/>
                <w:szCs w:val="24"/>
              </w:rPr>
              <w:t>ΗΜΕΡΙΔ</w:t>
            </w:r>
            <w:r>
              <w:rPr>
                <w:rFonts w:ascii="Book Antiqua" w:hAnsi="Book Antiqua" w:cs="Tahoma"/>
                <w:b/>
                <w:sz w:val="24"/>
                <w:szCs w:val="24"/>
              </w:rPr>
              <w:t>ΑΣ</w:t>
            </w:r>
            <w:r w:rsidR="00CA38A5" w:rsidRPr="00F5768D">
              <w:rPr>
                <w:rFonts w:ascii="Book Antiqua" w:hAnsi="Book Antiqua" w:cs="Tahoma"/>
                <w:b/>
                <w:sz w:val="24"/>
                <w:szCs w:val="24"/>
              </w:rPr>
              <w:t xml:space="preserve"> ΑΓΩΝΙΣΜΑΤΩΝ ΚΛΕΙΣΤΟΥ ΣΤΙΒΟΥ</w:t>
            </w:r>
          </w:p>
          <w:p w14:paraId="07015F5B" w14:textId="77777777" w:rsidR="00CA38A5" w:rsidRPr="00F5768D" w:rsidRDefault="00CA38A5" w:rsidP="00972ED5">
            <w:pPr>
              <w:ind w:left="720"/>
              <w:jc w:val="center"/>
              <w:rPr>
                <w:rFonts w:ascii="Book Antiqua" w:hAnsi="Book Antiqua" w:cs="Tahoma"/>
                <w:b/>
                <w:sz w:val="24"/>
                <w:szCs w:val="24"/>
              </w:rPr>
            </w:pPr>
          </w:p>
          <w:p w14:paraId="5AB3E692" w14:textId="16378AD8" w:rsidR="00972ED5" w:rsidRDefault="003E3CE3" w:rsidP="00972ED5">
            <w:pPr>
              <w:jc w:val="center"/>
              <w:rPr>
                <w:rFonts w:ascii="Book Antiqua" w:hAnsi="Book Antiqua" w:cs="Tahoma"/>
                <w:b/>
                <w:sz w:val="24"/>
                <w:szCs w:val="24"/>
              </w:rPr>
            </w:pPr>
            <w:r>
              <w:rPr>
                <w:rFonts w:ascii="Book Antiqua" w:hAnsi="Book Antiqua" w:cs="Tahoma"/>
                <w:b/>
                <w:sz w:val="24"/>
                <w:szCs w:val="24"/>
              </w:rPr>
              <w:t xml:space="preserve">ΑΝΔΡΩΝ – ΓΥΝΑΙΚΩΝ / </w:t>
            </w:r>
            <w:r w:rsidR="009F290C">
              <w:rPr>
                <w:rFonts w:ascii="Book Antiqua" w:hAnsi="Book Antiqua" w:cs="Tahoma"/>
                <w:b/>
                <w:sz w:val="24"/>
                <w:szCs w:val="24"/>
              </w:rPr>
              <w:t>Κ20 (</w:t>
            </w:r>
            <w:r w:rsidR="00F31BE6">
              <w:rPr>
                <w:rFonts w:ascii="Book Antiqua" w:hAnsi="Book Antiqua" w:cs="Tahoma"/>
                <w:b/>
                <w:sz w:val="24"/>
                <w:szCs w:val="24"/>
              </w:rPr>
              <w:t>ΑΝΔΡΩΝ - ΓΥΝΑΙΚΩΝ</w:t>
            </w:r>
            <w:r w:rsidR="009F290C">
              <w:rPr>
                <w:rFonts w:ascii="Book Antiqua" w:hAnsi="Book Antiqua" w:cs="Tahoma"/>
                <w:b/>
                <w:sz w:val="24"/>
                <w:szCs w:val="24"/>
              </w:rPr>
              <w:t>)</w:t>
            </w:r>
            <w:r>
              <w:rPr>
                <w:rFonts w:ascii="Book Antiqua" w:hAnsi="Book Antiqua" w:cs="Tahoma"/>
                <w:b/>
                <w:sz w:val="24"/>
                <w:szCs w:val="24"/>
              </w:rPr>
              <w:t xml:space="preserve"> </w:t>
            </w:r>
            <w:r w:rsidR="00972ED5">
              <w:rPr>
                <w:rFonts w:ascii="Book Antiqua" w:hAnsi="Book Antiqua" w:cs="Tahoma"/>
                <w:b/>
                <w:sz w:val="24"/>
                <w:szCs w:val="24"/>
              </w:rPr>
              <w:t>/</w:t>
            </w:r>
          </w:p>
          <w:p w14:paraId="42A157F0" w14:textId="77777777" w:rsidR="00972ED5" w:rsidRDefault="00972ED5" w:rsidP="00972ED5">
            <w:pPr>
              <w:jc w:val="center"/>
              <w:rPr>
                <w:rFonts w:ascii="Book Antiqua" w:hAnsi="Book Antiqua" w:cs="Tahoma"/>
                <w:b/>
                <w:sz w:val="24"/>
                <w:szCs w:val="24"/>
              </w:rPr>
            </w:pPr>
          </w:p>
          <w:p w14:paraId="58A168C0" w14:textId="5FB64490" w:rsidR="00CA38A5" w:rsidRPr="00F5768D" w:rsidRDefault="009F290C" w:rsidP="00C542DE">
            <w:pPr>
              <w:jc w:val="center"/>
              <w:rPr>
                <w:rFonts w:ascii="Book Antiqua" w:hAnsi="Book Antiqua" w:cs="Tahoma"/>
                <w:b/>
                <w:sz w:val="24"/>
                <w:szCs w:val="24"/>
              </w:rPr>
            </w:pPr>
            <w:r>
              <w:rPr>
                <w:rFonts w:ascii="Book Antiqua" w:hAnsi="Book Antiqua" w:cs="Tahoma"/>
                <w:b/>
                <w:sz w:val="24"/>
                <w:szCs w:val="24"/>
              </w:rPr>
              <w:t>Κ18 (</w:t>
            </w:r>
            <w:r w:rsidR="00F31BE6">
              <w:rPr>
                <w:rFonts w:ascii="Book Antiqua" w:hAnsi="Book Antiqua" w:cs="Tahoma"/>
                <w:b/>
                <w:sz w:val="24"/>
                <w:szCs w:val="24"/>
              </w:rPr>
              <w:t>ΑΝΔΡΩΝ - ΓΥΝΑΙΚΩΝ</w:t>
            </w:r>
            <w:r>
              <w:rPr>
                <w:rFonts w:ascii="Book Antiqua" w:hAnsi="Book Antiqua" w:cs="Tahoma"/>
                <w:b/>
                <w:sz w:val="24"/>
                <w:szCs w:val="24"/>
              </w:rPr>
              <w:t>)</w:t>
            </w:r>
          </w:p>
          <w:p w14:paraId="433C6E8F" w14:textId="77777777" w:rsidR="00CA38A5" w:rsidRPr="00F5768D" w:rsidRDefault="00CA38A5" w:rsidP="00972ED5">
            <w:pPr>
              <w:ind w:left="720"/>
              <w:jc w:val="center"/>
              <w:rPr>
                <w:rFonts w:ascii="Book Antiqua" w:hAnsi="Book Antiqua" w:cs="Tahoma"/>
                <w:b/>
                <w:sz w:val="24"/>
                <w:szCs w:val="24"/>
              </w:rPr>
            </w:pPr>
          </w:p>
          <w:p w14:paraId="006A3181" w14:textId="3F29C267" w:rsidR="00CA38A5" w:rsidRPr="00972ED5" w:rsidRDefault="00972ED5" w:rsidP="00972ED5">
            <w:pPr>
              <w:jc w:val="center"/>
              <w:rPr>
                <w:rFonts w:ascii="Book Antiqua" w:hAnsi="Book Antiqua" w:cs="Tahoma"/>
                <w:b/>
                <w:sz w:val="28"/>
                <w:szCs w:val="28"/>
              </w:rPr>
            </w:pPr>
            <w:r w:rsidRPr="00972ED5">
              <w:rPr>
                <w:rFonts w:ascii="Book Antiqua" w:hAnsi="Book Antiqua" w:cs="Tahoma"/>
                <w:b/>
                <w:sz w:val="28"/>
                <w:szCs w:val="28"/>
              </w:rPr>
              <w:t xml:space="preserve">Σάββατο, </w:t>
            </w:r>
            <w:r w:rsidR="00C542DE">
              <w:rPr>
                <w:rFonts w:ascii="Book Antiqua" w:hAnsi="Book Antiqua" w:cs="Tahoma"/>
                <w:b/>
                <w:sz w:val="28"/>
                <w:szCs w:val="28"/>
              </w:rPr>
              <w:t>29</w:t>
            </w:r>
            <w:r w:rsidR="00263ACB" w:rsidRPr="00972ED5">
              <w:rPr>
                <w:rFonts w:ascii="Book Antiqua" w:hAnsi="Book Antiqua" w:cs="Tahoma"/>
                <w:b/>
                <w:sz w:val="28"/>
                <w:szCs w:val="28"/>
              </w:rPr>
              <w:t xml:space="preserve"> </w:t>
            </w:r>
            <w:r w:rsidR="004D4249" w:rsidRPr="00972ED5">
              <w:rPr>
                <w:rFonts w:ascii="Book Antiqua" w:hAnsi="Book Antiqua" w:cs="Tahoma"/>
                <w:b/>
                <w:sz w:val="28"/>
                <w:szCs w:val="28"/>
              </w:rPr>
              <w:t xml:space="preserve">Ιανουαρίου </w:t>
            </w:r>
            <w:r w:rsidR="00CA38A5" w:rsidRPr="00972ED5">
              <w:rPr>
                <w:rFonts w:ascii="Book Antiqua" w:hAnsi="Book Antiqua" w:cs="Tahoma"/>
                <w:b/>
                <w:sz w:val="28"/>
                <w:szCs w:val="28"/>
              </w:rPr>
              <w:t>20</w:t>
            </w:r>
            <w:r w:rsidR="00C542DE">
              <w:rPr>
                <w:rFonts w:ascii="Book Antiqua" w:hAnsi="Book Antiqua" w:cs="Tahoma"/>
                <w:b/>
                <w:sz w:val="28"/>
                <w:szCs w:val="28"/>
              </w:rPr>
              <w:t>22</w:t>
            </w:r>
          </w:p>
          <w:p w14:paraId="04F9D545" w14:textId="77777777" w:rsidR="00CA38A5" w:rsidRPr="00F5768D" w:rsidRDefault="00CA38A5" w:rsidP="00AB558A">
            <w:pPr>
              <w:jc w:val="center"/>
              <w:rPr>
                <w:rFonts w:ascii="Book Antiqua" w:hAnsi="Book Antiqua" w:cs="Tahoma"/>
                <w:sz w:val="24"/>
                <w:szCs w:val="24"/>
              </w:rPr>
            </w:pPr>
          </w:p>
        </w:tc>
      </w:tr>
    </w:tbl>
    <w:p w14:paraId="2120EACA" w14:textId="77777777" w:rsidR="00CA38A5" w:rsidRPr="00F5768D" w:rsidRDefault="00CA38A5">
      <w:pPr>
        <w:jc w:val="both"/>
        <w:rPr>
          <w:rFonts w:ascii="Book Antiqua" w:hAnsi="Book Antiqua" w:cs="Tahoma"/>
          <w:sz w:val="24"/>
          <w:szCs w:val="24"/>
        </w:rPr>
      </w:pPr>
    </w:p>
    <w:p w14:paraId="06DC1C48" w14:textId="052410E0" w:rsidR="00CA38A5" w:rsidRPr="00F5768D" w:rsidRDefault="004D4249" w:rsidP="00394EB1">
      <w:pPr>
        <w:pStyle w:val="a9"/>
        <w:autoSpaceDE w:val="0"/>
        <w:jc w:val="both"/>
        <w:rPr>
          <w:rFonts w:ascii="Book Antiqua" w:hAnsi="Book Antiqua" w:cs="Tahoma"/>
        </w:rPr>
      </w:pPr>
      <w:r>
        <w:rPr>
          <w:rFonts w:ascii="Book Antiqua" w:hAnsi="Book Antiqua" w:cs="Tahoma"/>
        </w:rPr>
        <w:t xml:space="preserve">Η </w:t>
      </w:r>
      <w:r w:rsidRPr="00FF4343">
        <w:rPr>
          <w:rFonts w:ascii="Book Antiqua" w:hAnsi="Book Antiqua" w:cs="Tahoma"/>
          <w:b/>
        </w:rPr>
        <w:t>Ε</w:t>
      </w:r>
      <w:r w:rsidR="00DB2E64">
        <w:rPr>
          <w:rFonts w:ascii="Book Antiqua" w:hAnsi="Book Antiqua" w:cs="Tahoma"/>
          <w:b/>
        </w:rPr>
        <w:t>.</w:t>
      </w:r>
      <w:r w:rsidRPr="00FF4343">
        <w:rPr>
          <w:rFonts w:ascii="Book Antiqua" w:hAnsi="Book Antiqua" w:cs="Tahoma"/>
          <w:b/>
        </w:rPr>
        <w:t>Α</w:t>
      </w:r>
      <w:r w:rsidR="00DB2E64">
        <w:rPr>
          <w:rFonts w:ascii="Book Antiqua" w:hAnsi="Book Antiqua" w:cs="Tahoma"/>
          <w:b/>
        </w:rPr>
        <w:t>.</w:t>
      </w:r>
      <w:r w:rsidRPr="00FF4343">
        <w:rPr>
          <w:rFonts w:ascii="Book Antiqua" w:hAnsi="Book Antiqua" w:cs="Tahoma"/>
          <w:b/>
        </w:rPr>
        <w:t>Σ</w:t>
      </w:r>
      <w:r w:rsidR="00DB2E64">
        <w:rPr>
          <w:rFonts w:ascii="Book Antiqua" w:hAnsi="Book Antiqua" w:cs="Tahoma"/>
          <w:b/>
        </w:rPr>
        <w:t>.</w:t>
      </w:r>
      <w:r w:rsidRPr="00FF4343">
        <w:rPr>
          <w:rFonts w:ascii="Book Antiqua" w:hAnsi="Book Antiqua" w:cs="Tahoma"/>
          <w:b/>
        </w:rPr>
        <w:t xml:space="preserve"> </w:t>
      </w:r>
      <w:r w:rsidR="00CA38A5" w:rsidRPr="00FF4343">
        <w:rPr>
          <w:rFonts w:ascii="Book Antiqua" w:hAnsi="Book Antiqua" w:cs="Tahoma"/>
          <w:b/>
        </w:rPr>
        <w:t>Σ.Ε.Γ.Α.Σ</w:t>
      </w:r>
      <w:r w:rsidR="00560AC7">
        <w:rPr>
          <w:rFonts w:ascii="Book Antiqua" w:hAnsi="Book Antiqua" w:cs="Tahoma"/>
          <w:b/>
        </w:rPr>
        <w:t>. ΠΕΙΡΑΙΑ &amp; ΝΟΤΙΟΔΥΤΙΚΗΣ ΑΤΤΙΚΗΣ</w:t>
      </w:r>
      <w:r>
        <w:rPr>
          <w:rFonts w:ascii="Book Antiqua" w:hAnsi="Book Antiqua" w:cs="Tahoma"/>
        </w:rPr>
        <w:t xml:space="preserve"> </w:t>
      </w:r>
      <w:r w:rsidR="00CA38A5" w:rsidRPr="00F5768D">
        <w:rPr>
          <w:rFonts w:ascii="Book Antiqua" w:hAnsi="Book Antiqua" w:cs="Tahoma"/>
        </w:rPr>
        <w:t xml:space="preserve">προκηρύσσει </w:t>
      </w:r>
      <w:r w:rsidR="00607F75">
        <w:rPr>
          <w:rFonts w:ascii="Book Antiqua" w:hAnsi="Book Antiqua" w:cs="Tahoma"/>
        </w:rPr>
        <w:t>Προπονητική</w:t>
      </w:r>
      <w:r w:rsidR="00FF4343">
        <w:rPr>
          <w:rFonts w:ascii="Book Antiqua" w:hAnsi="Book Antiqua" w:cs="Tahoma"/>
        </w:rPr>
        <w:t xml:space="preserve"> </w:t>
      </w:r>
      <w:r w:rsidR="00CA38A5" w:rsidRPr="00F5768D">
        <w:rPr>
          <w:rFonts w:ascii="Book Antiqua" w:hAnsi="Book Antiqua" w:cs="Tahoma"/>
        </w:rPr>
        <w:t xml:space="preserve">Ημερίδα Κλειστού Στίβου </w:t>
      </w:r>
      <w:r w:rsidR="00CA38A5">
        <w:rPr>
          <w:rFonts w:ascii="Book Antiqua" w:hAnsi="Book Antiqua" w:cs="Tahoma"/>
        </w:rPr>
        <w:t xml:space="preserve">Ανδρών – Γυναικών / </w:t>
      </w:r>
      <w:r w:rsidR="009F290C">
        <w:rPr>
          <w:rFonts w:ascii="Book Antiqua" w:hAnsi="Book Antiqua" w:cs="Tahoma"/>
        </w:rPr>
        <w:t>Κ20 (</w:t>
      </w:r>
      <w:r w:rsidR="00CA38A5">
        <w:rPr>
          <w:rFonts w:ascii="Book Antiqua" w:hAnsi="Book Antiqua" w:cs="Tahoma"/>
        </w:rPr>
        <w:t>Εφήβων</w:t>
      </w:r>
      <w:r w:rsidR="009F290C">
        <w:rPr>
          <w:rFonts w:ascii="Book Antiqua" w:hAnsi="Book Antiqua" w:cs="Tahoma"/>
        </w:rPr>
        <w:t>-</w:t>
      </w:r>
      <w:proofErr w:type="spellStart"/>
      <w:r w:rsidR="009F290C">
        <w:rPr>
          <w:rFonts w:ascii="Book Antiqua" w:hAnsi="Book Antiqua" w:cs="Tahoma"/>
        </w:rPr>
        <w:t>Νεανίδων</w:t>
      </w:r>
      <w:proofErr w:type="spellEnd"/>
      <w:r w:rsidR="009F290C">
        <w:rPr>
          <w:rFonts w:ascii="Book Antiqua" w:hAnsi="Book Antiqua" w:cs="Tahoma"/>
        </w:rPr>
        <w:t xml:space="preserve">) </w:t>
      </w:r>
      <w:r w:rsidR="00CA38A5">
        <w:rPr>
          <w:rFonts w:ascii="Book Antiqua" w:hAnsi="Book Antiqua" w:cs="Tahoma"/>
        </w:rPr>
        <w:t xml:space="preserve">/ </w:t>
      </w:r>
      <w:r w:rsidR="009F290C">
        <w:rPr>
          <w:rFonts w:ascii="Book Antiqua" w:hAnsi="Book Antiqua" w:cs="Tahoma"/>
        </w:rPr>
        <w:t>Κ18 (</w:t>
      </w:r>
      <w:proofErr w:type="spellStart"/>
      <w:r w:rsidR="00CA38A5">
        <w:rPr>
          <w:rFonts w:ascii="Book Antiqua" w:hAnsi="Book Antiqua" w:cs="Tahoma"/>
        </w:rPr>
        <w:t>Παίδων</w:t>
      </w:r>
      <w:proofErr w:type="spellEnd"/>
      <w:r w:rsidR="00CA38A5">
        <w:rPr>
          <w:rFonts w:ascii="Book Antiqua" w:hAnsi="Book Antiqua" w:cs="Tahoma"/>
        </w:rPr>
        <w:t xml:space="preserve"> – Κορασίδων</w:t>
      </w:r>
      <w:r w:rsidR="009F290C">
        <w:rPr>
          <w:rFonts w:ascii="Book Antiqua" w:hAnsi="Book Antiqua" w:cs="Tahoma"/>
        </w:rPr>
        <w:t>)</w:t>
      </w:r>
      <w:r w:rsidR="00CA38A5" w:rsidRPr="00F5768D">
        <w:rPr>
          <w:rFonts w:ascii="Book Antiqua" w:hAnsi="Book Antiqua" w:cs="Tahoma"/>
        </w:rPr>
        <w:t>, σύμφωνα με τους παρακάτω όρους:</w:t>
      </w:r>
    </w:p>
    <w:p w14:paraId="4535A1EA" w14:textId="77777777" w:rsidR="00CA38A5" w:rsidRPr="00F5768D" w:rsidRDefault="00CA38A5">
      <w:pPr>
        <w:jc w:val="both"/>
        <w:rPr>
          <w:rFonts w:ascii="Book Antiqua" w:hAnsi="Book Antiqua" w:cs="Tahoma"/>
          <w:sz w:val="24"/>
          <w:szCs w:val="24"/>
        </w:rPr>
      </w:pPr>
    </w:p>
    <w:p w14:paraId="35916AD8" w14:textId="77777777" w:rsidR="00D214CF" w:rsidRPr="00321D26" w:rsidRDefault="00CA38A5" w:rsidP="001646DE">
      <w:pPr>
        <w:pStyle w:val="a9"/>
        <w:tabs>
          <w:tab w:val="clear" w:pos="709"/>
        </w:tabs>
        <w:autoSpaceDE w:val="0"/>
        <w:jc w:val="both"/>
        <w:rPr>
          <w:rFonts w:ascii="Book Antiqua" w:hAnsi="Book Antiqua" w:cs="Times New Roman"/>
          <w:b/>
        </w:rPr>
      </w:pPr>
      <w:r w:rsidRPr="00F5768D">
        <w:rPr>
          <w:rFonts w:ascii="Book Antiqua" w:hAnsi="Book Antiqua" w:cs="Times New Roman"/>
          <w:b/>
        </w:rPr>
        <w:t xml:space="preserve">1. </w:t>
      </w:r>
      <w:r w:rsidRPr="00F5768D">
        <w:rPr>
          <w:rFonts w:ascii="Book Antiqua" w:hAnsi="Book Antiqua" w:cs="Times New Roman"/>
          <w:b/>
          <w:u w:val="single"/>
        </w:rPr>
        <w:t>ΗΜΕΡΟΜΗΝΙΑ – ΤΟΠΟΣ ΔΙΕΞΑΓΩΓΗΣ:</w:t>
      </w:r>
    </w:p>
    <w:p w14:paraId="26BCBC55" w14:textId="25F401C2" w:rsidR="00CA38A5" w:rsidRPr="00D376E6" w:rsidRDefault="00607F75" w:rsidP="001646DE">
      <w:pPr>
        <w:pStyle w:val="a9"/>
        <w:tabs>
          <w:tab w:val="clear" w:pos="709"/>
        </w:tabs>
        <w:autoSpaceDE w:val="0"/>
        <w:jc w:val="both"/>
        <w:rPr>
          <w:rFonts w:ascii="Book Antiqua" w:hAnsi="Book Antiqua" w:cs="Times New Roman"/>
          <w:b/>
        </w:rPr>
      </w:pPr>
      <w:r w:rsidRPr="00D376E6">
        <w:rPr>
          <w:rFonts w:ascii="Book Antiqua" w:hAnsi="Book Antiqua" w:cs="Times New Roman"/>
        </w:rPr>
        <w:t>Η Προπονητική</w:t>
      </w:r>
      <w:r w:rsidR="00FF4343" w:rsidRPr="00D376E6">
        <w:rPr>
          <w:rFonts w:ascii="Book Antiqua" w:hAnsi="Book Antiqua" w:cs="Times New Roman"/>
        </w:rPr>
        <w:t xml:space="preserve"> </w:t>
      </w:r>
      <w:r w:rsidR="00CA38A5" w:rsidRPr="00D376E6">
        <w:rPr>
          <w:rFonts w:ascii="Book Antiqua" w:hAnsi="Book Antiqua" w:cs="Times New Roman"/>
        </w:rPr>
        <w:t>Ημερίδ</w:t>
      </w:r>
      <w:r w:rsidRPr="00D376E6">
        <w:rPr>
          <w:rFonts w:ascii="Book Antiqua" w:hAnsi="Book Antiqua" w:cs="Times New Roman"/>
        </w:rPr>
        <w:t>α</w:t>
      </w:r>
      <w:r w:rsidR="00CA38A5" w:rsidRPr="00D376E6">
        <w:rPr>
          <w:rFonts w:ascii="Book Antiqua" w:hAnsi="Book Antiqua" w:cs="Times New Roman"/>
        </w:rPr>
        <w:t xml:space="preserve"> θα διεξαχθ</w:t>
      </w:r>
      <w:r w:rsidRPr="00D376E6">
        <w:rPr>
          <w:rFonts w:ascii="Book Antiqua" w:hAnsi="Book Antiqua" w:cs="Times New Roman"/>
        </w:rPr>
        <w:t>εί</w:t>
      </w:r>
      <w:r w:rsidR="00FF4343" w:rsidRPr="00D376E6">
        <w:rPr>
          <w:rFonts w:ascii="Book Antiqua" w:hAnsi="Book Antiqua" w:cs="Times New Roman"/>
        </w:rPr>
        <w:t xml:space="preserve"> </w:t>
      </w:r>
      <w:r w:rsidR="00560AC7" w:rsidRPr="00D376E6">
        <w:rPr>
          <w:rFonts w:ascii="Book Antiqua" w:hAnsi="Book Antiqua" w:cs="Times New Roman"/>
        </w:rPr>
        <w:t>το</w:t>
      </w:r>
      <w:r w:rsidR="00CA38A5" w:rsidRPr="00D376E6">
        <w:rPr>
          <w:rFonts w:ascii="Book Antiqua" w:hAnsi="Book Antiqua" w:cs="Times New Roman"/>
        </w:rPr>
        <w:t xml:space="preserve"> </w:t>
      </w:r>
      <w:r w:rsidR="00972ED5">
        <w:rPr>
          <w:rFonts w:ascii="Book Antiqua" w:hAnsi="Book Antiqua" w:cs="Times New Roman"/>
          <w:b/>
          <w:u w:val="single"/>
        </w:rPr>
        <w:t xml:space="preserve">Σάββατο </w:t>
      </w:r>
      <w:r w:rsidR="00C542DE">
        <w:rPr>
          <w:rFonts w:ascii="Book Antiqua" w:hAnsi="Book Antiqua" w:cs="Times New Roman"/>
          <w:b/>
          <w:u w:val="single"/>
        </w:rPr>
        <w:t>29</w:t>
      </w:r>
      <w:r w:rsidR="00560AC7" w:rsidRPr="00D376E6">
        <w:rPr>
          <w:rFonts w:ascii="Book Antiqua" w:hAnsi="Book Antiqua" w:cs="Times New Roman"/>
          <w:b/>
          <w:u w:val="single"/>
        </w:rPr>
        <w:t xml:space="preserve"> </w:t>
      </w:r>
      <w:r w:rsidR="00FF4343" w:rsidRPr="00D376E6">
        <w:rPr>
          <w:rFonts w:ascii="Book Antiqua" w:hAnsi="Book Antiqua" w:cs="Times New Roman"/>
          <w:b/>
          <w:u w:val="single"/>
        </w:rPr>
        <w:t>Ιανουαρίου</w:t>
      </w:r>
      <w:r w:rsidRPr="00D376E6">
        <w:rPr>
          <w:rFonts w:ascii="Book Antiqua" w:hAnsi="Book Antiqua" w:cs="Times New Roman"/>
          <w:b/>
          <w:u w:val="single"/>
        </w:rPr>
        <w:t xml:space="preserve"> 20</w:t>
      </w:r>
      <w:r w:rsidR="00C542DE">
        <w:rPr>
          <w:rFonts w:ascii="Book Antiqua" w:hAnsi="Book Antiqua" w:cs="Times New Roman"/>
          <w:b/>
          <w:u w:val="single"/>
        </w:rPr>
        <w:t>22</w:t>
      </w:r>
      <w:r w:rsidR="00FF4343" w:rsidRPr="00D376E6">
        <w:rPr>
          <w:rFonts w:ascii="Book Antiqua" w:hAnsi="Book Antiqua" w:cs="Times New Roman"/>
        </w:rPr>
        <w:t xml:space="preserve"> </w:t>
      </w:r>
      <w:r w:rsidR="00CA38A5" w:rsidRPr="00D376E6">
        <w:rPr>
          <w:rFonts w:ascii="Book Antiqua" w:hAnsi="Book Antiqua" w:cs="Times New Roman"/>
        </w:rPr>
        <w:t xml:space="preserve">στο Κλειστό </w:t>
      </w:r>
      <w:proofErr w:type="spellStart"/>
      <w:r w:rsidR="00CA38A5" w:rsidRPr="00D376E6">
        <w:rPr>
          <w:rFonts w:ascii="Book Antiqua" w:hAnsi="Book Antiqua" w:cs="Times New Roman"/>
        </w:rPr>
        <w:t>Προπονητήριο</w:t>
      </w:r>
      <w:proofErr w:type="spellEnd"/>
      <w:r w:rsidR="00CA38A5" w:rsidRPr="00D376E6">
        <w:rPr>
          <w:rFonts w:ascii="Book Antiqua" w:hAnsi="Book Antiqua" w:cs="Times New Roman"/>
        </w:rPr>
        <w:t xml:space="preserve"> του ΣΕΓΑΣ στις εγκαταστάσεις του ΕΑΚΝ Αγ. Κοσμά.</w:t>
      </w:r>
    </w:p>
    <w:p w14:paraId="3191D6E1" w14:textId="77777777" w:rsidR="00CA38A5" w:rsidRPr="00D376E6" w:rsidRDefault="00CA38A5" w:rsidP="00394EB1">
      <w:pPr>
        <w:pStyle w:val="a9"/>
        <w:autoSpaceDE w:val="0"/>
        <w:jc w:val="both"/>
        <w:rPr>
          <w:rFonts w:ascii="Book Antiqua" w:hAnsi="Book Antiqua" w:cs="Times New Roman"/>
        </w:rPr>
      </w:pPr>
    </w:p>
    <w:p w14:paraId="42ED52F3" w14:textId="77777777" w:rsidR="00D214CF" w:rsidRPr="00D376E6" w:rsidRDefault="00CA38A5" w:rsidP="00394EB1">
      <w:pPr>
        <w:pStyle w:val="a9"/>
        <w:autoSpaceDE w:val="0"/>
        <w:jc w:val="both"/>
        <w:rPr>
          <w:rFonts w:ascii="Book Antiqua" w:hAnsi="Book Antiqua" w:cs="Times New Roman"/>
          <w:b/>
          <w:u w:val="single"/>
        </w:rPr>
      </w:pPr>
      <w:r w:rsidRPr="00D376E6">
        <w:rPr>
          <w:rFonts w:ascii="Book Antiqua" w:hAnsi="Book Antiqua" w:cs="Times New Roman"/>
          <w:b/>
        </w:rPr>
        <w:t xml:space="preserve">2. </w:t>
      </w:r>
      <w:r w:rsidRPr="00D376E6">
        <w:rPr>
          <w:rFonts w:ascii="Book Antiqua" w:hAnsi="Book Antiqua" w:cs="Times New Roman"/>
          <w:b/>
          <w:u w:val="single"/>
        </w:rPr>
        <w:t>ΗΛΙΚΙΕΣ:</w:t>
      </w:r>
    </w:p>
    <w:p w14:paraId="25940C9F" w14:textId="77777777" w:rsidR="00CA38A5" w:rsidRPr="00D376E6" w:rsidRDefault="00972ED5" w:rsidP="00394EB1">
      <w:pPr>
        <w:pStyle w:val="a9"/>
        <w:autoSpaceDE w:val="0"/>
        <w:jc w:val="both"/>
        <w:rPr>
          <w:rFonts w:ascii="Book Antiqua" w:hAnsi="Book Antiqua" w:cs="Times New Roman"/>
        </w:rPr>
      </w:pPr>
      <w:r w:rsidRPr="00972ED5">
        <w:rPr>
          <w:rFonts w:ascii="Book Antiqua" w:hAnsi="Book Antiqua" w:cs="Times New Roman"/>
        </w:rPr>
        <w:t>Δ</w:t>
      </w:r>
      <w:r w:rsidR="00CA38A5" w:rsidRPr="00D376E6">
        <w:rPr>
          <w:rFonts w:ascii="Book Antiqua" w:hAnsi="Book Antiqua" w:cs="Times New Roman"/>
        </w:rPr>
        <w:t xml:space="preserve">ικαίωμα συμμετοχής έχουν </w:t>
      </w:r>
      <w:r w:rsidR="00CA38A5" w:rsidRPr="00D376E6">
        <w:rPr>
          <w:rFonts w:ascii="Book Antiqua" w:hAnsi="Book Antiqua" w:cs="Times New Roman"/>
          <w:b/>
          <w:u w:val="single"/>
        </w:rPr>
        <w:t>ΜΟΝΟ</w:t>
      </w:r>
      <w:r w:rsidR="00CA38A5" w:rsidRPr="00D376E6">
        <w:rPr>
          <w:rFonts w:ascii="Book Antiqua" w:hAnsi="Book Antiqua" w:cs="Times New Roman"/>
        </w:rPr>
        <w:t xml:space="preserve"> αθλητές-</w:t>
      </w:r>
      <w:proofErr w:type="spellStart"/>
      <w:r w:rsidR="00CA38A5" w:rsidRPr="00D376E6">
        <w:rPr>
          <w:rFonts w:ascii="Book Antiqua" w:hAnsi="Book Antiqua" w:cs="Times New Roman"/>
        </w:rPr>
        <w:t>τριες</w:t>
      </w:r>
      <w:proofErr w:type="spellEnd"/>
      <w:r>
        <w:rPr>
          <w:rFonts w:ascii="Book Antiqua" w:hAnsi="Book Antiqua" w:cs="Times New Roman"/>
        </w:rPr>
        <w:t xml:space="preserve"> </w:t>
      </w:r>
      <w:r w:rsidR="00CA38A5" w:rsidRPr="00D376E6">
        <w:rPr>
          <w:rFonts w:ascii="Book Antiqua" w:hAnsi="Book Antiqua" w:cs="Times New Roman"/>
        </w:rPr>
        <w:t>:</w:t>
      </w:r>
    </w:p>
    <w:p w14:paraId="3BB4E928" w14:textId="05CB954C" w:rsidR="00CA38A5" w:rsidRPr="00D376E6" w:rsidRDefault="00CA38A5" w:rsidP="00972ED5">
      <w:pPr>
        <w:pStyle w:val="ab"/>
        <w:numPr>
          <w:ilvl w:val="0"/>
          <w:numId w:val="35"/>
        </w:numPr>
        <w:ind w:hanging="720"/>
        <w:jc w:val="both"/>
        <w:rPr>
          <w:rFonts w:ascii="Book Antiqua" w:hAnsi="Book Antiqua"/>
          <w:sz w:val="24"/>
          <w:szCs w:val="24"/>
        </w:rPr>
      </w:pPr>
      <w:r w:rsidRPr="00D376E6">
        <w:rPr>
          <w:rFonts w:ascii="Book Antiqua" w:hAnsi="Book Antiqua"/>
          <w:b/>
          <w:sz w:val="24"/>
          <w:szCs w:val="24"/>
        </w:rPr>
        <w:t>ΑΝΔΡΕΣ-ΓΥΝΑΙΚΕΣ:</w:t>
      </w:r>
      <w:r w:rsidRPr="00D376E6">
        <w:rPr>
          <w:rFonts w:ascii="Book Antiqua" w:hAnsi="Book Antiqua"/>
          <w:sz w:val="24"/>
          <w:szCs w:val="24"/>
        </w:rPr>
        <w:t xml:space="preserve"> που έχουν γεννηθεί το </w:t>
      </w:r>
      <w:r w:rsidR="00C542DE">
        <w:rPr>
          <w:rFonts w:ascii="Book Antiqua" w:hAnsi="Book Antiqua"/>
          <w:sz w:val="24"/>
          <w:szCs w:val="24"/>
        </w:rPr>
        <w:t>2002</w:t>
      </w:r>
      <w:r w:rsidRPr="00D376E6">
        <w:rPr>
          <w:rFonts w:ascii="Book Antiqua" w:hAnsi="Book Antiqua"/>
          <w:sz w:val="24"/>
          <w:szCs w:val="24"/>
        </w:rPr>
        <w:t xml:space="preserve"> &amp; μεγαλύτεροι-</w:t>
      </w:r>
      <w:proofErr w:type="spellStart"/>
      <w:r w:rsidRPr="00D376E6">
        <w:rPr>
          <w:rFonts w:ascii="Book Antiqua" w:hAnsi="Book Antiqua"/>
          <w:sz w:val="24"/>
          <w:szCs w:val="24"/>
        </w:rPr>
        <w:t>ες</w:t>
      </w:r>
      <w:proofErr w:type="spellEnd"/>
      <w:r w:rsidR="00565F9F">
        <w:rPr>
          <w:rFonts w:ascii="Book Antiqua" w:hAnsi="Book Antiqua"/>
          <w:sz w:val="24"/>
          <w:szCs w:val="24"/>
        </w:rPr>
        <w:t>.</w:t>
      </w:r>
    </w:p>
    <w:p w14:paraId="2661829E" w14:textId="74BAB80E" w:rsidR="00607F75" w:rsidRPr="00D376E6" w:rsidRDefault="009F290C" w:rsidP="00972ED5">
      <w:pPr>
        <w:pStyle w:val="ab"/>
        <w:numPr>
          <w:ilvl w:val="0"/>
          <w:numId w:val="35"/>
        </w:numPr>
        <w:ind w:hanging="720"/>
        <w:jc w:val="both"/>
        <w:rPr>
          <w:rFonts w:ascii="Book Antiqua" w:hAnsi="Book Antiqua"/>
          <w:sz w:val="24"/>
          <w:szCs w:val="24"/>
        </w:rPr>
      </w:pPr>
      <w:r>
        <w:rPr>
          <w:rFonts w:ascii="Book Antiqua" w:hAnsi="Book Antiqua"/>
          <w:b/>
          <w:sz w:val="24"/>
          <w:szCs w:val="24"/>
        </w:rPr>
        <w:t>Κ20 (</w:t>
      </w:r>
      <w:r w:rsidR="00656B10">
        <w:rPr>
          <w:rFonts w:ascii="Book Antiqua" w:hAnsi="Book Antiqua"/>
          <w:b/>
          <w:sz w:val="24"/>
          <w:szCs w:val="24"/>
        </w:rPr>
        <w:t>ΑΝΔΡΕΣ - ΓΥΝΑΙΚΕΣ</w:t>
      </w:r>
      <w:r>
        <w:rPr>
          <w:rFonts w:ascii="Book Antiqua" w:hAnsi="Book Antiqua"/>
          <w:b/>
          <w:sz w:val="24"/>
          <w:szCs w:val="24"/>
        </w:rPr>
        <w:t>)</w:t>
      </w:r>
      <w:r w:rsidR="00607F75" w:rsidRPr="00D376E6">
        <w:rPr>
          <w:rFonts w:ascii="Book Antiqua" w:hAnsi="Book Antiqua"/>
          <w:b/>
          <w:sz w:val="24"/>
          <w:szCs w:val="24"/>
        </w:rPr>
        <w:t>:</w:t>
      </w:r>
      <w:r>
        <w:rPr>
          <w:rFonts w:ascii="Book Antiqua" w:hAnsi="Book Antiqua"/>
          <w:sz w:val="24"/>
          <w:szCs w:val="24"/>
        </w:rPr>
        <w:t xml:space="preserve"> που έχουν γεννηθεί το 200</w:t>
      </w:r>
      <w:r w:rsidR="00C542DE">
        <w:rPr>
          <w:rFonts w:ascii="Book Antiqua" w:hAnsi="Book Antiqua"/>
          <w:sz w:val="24"/>
          <w:szCs w:val="24"/>
        </w:rPr>
        <w:t>3</w:t>
      </w:r>
      <w:r w:rsidR="00972ED5">
        <w:rPr>
          <w:rFonts w:ascii="Book Antiqua" w:hAnsi="Book Antiqua"/>
          <w:sz w:val="24"/>
          <w:szCs w:val="24"/>
        </w:rPr>
        <w:t xml:space="preserve"> και </w:t>
      </w:r>
      <w:r>
        <w:rPr>
          <w:rFonts w:ascii="Book Antiqua" w:hAnsi="Book Antiqua"/>
          <w:sz w:val="24"/>
          <w:szCs w:val="24"/>
        </w:rPr>
        <w:t>200</w:t>
      </w:r>
      <w:r w:rsidR="00C542DE">
        <w:rPr>
          <w:rFonts w:ascii="Book Antiqua" w:hAnsi="Book Antiqua"/>
          <w:sz w:val="24"/>
          <w:szCs w:val="24"/>
        </w:rPr>
        <w:t>4</w:t>
      </w:r>
      <w:r w:rsidR="00565F9F">
        <w:rPr>
          <w:rFonts w:ascii="Book Antiqua" w:hAnsi="Book Antiqua"/>
          <w:sz w:val="24"/>
          <w:szCs w:val="24"/>
        </w:rPr>
        <w:t>.</w:t>
      </w:r>
    </w:p>
    <w:p w14:paraId="05DCAE22" w14:textId="5BC71E34" w:rsidR="00263ACB" w:rsidRPr="00972ED5" w:rsidRDefault="009F290C" w:rsidP="00972ED5">
      <w:pPr>
        <w:pStyle w:val="ab"/>
        <w:numPr>
          <w:ilvl w:val="0"/>
          <w:numId w:val="35"/>
        </w:numPr>
        <w:ind w:hanging="720"/>
        <w:jc w:val="both"/>
        <w:rPr>
          <w:rFonts w:ascii="Book Antiqua" w:hAnsi="Book Antiqua"/>
          <w:sz w:val="24"/>
          <w:szCs w:val="24"/>
        </w:rPr>
      </w:pPr>
      <w:r>
        <w:rPr>
          <w:rFonts w:ascii="Book Antiqua" w:hAnsi="Book Antiqua"/>
          <w:b/>
          <w:sz w:val="24"/>
          <w:szCs w:val="24"/>
        </w:rPr>
        <w:t>Κ18 (</w:t>
      </w:r>
      <w:r w:rsidR="00656B10">
        <w:rPr>
          <w:rFonts w:ascii="Book Antiqua" w:hAnsi="Book Antiqua"/>
          <w:b/>
          <w:sz w:val="24"/>
          <w:szCs w:val="24"/>
        </w:rPr>
        <w:t>ΑΝΔΡΕΣ - ΓΥΝΑΙΚΕΣ</w:t>
      </w:r>
      <w:r>
        <w:rPr>
          <w:rFonts w:ascii="Book Antiqua" w:hAnsi="Book Antiqua"/>
          <w:b/>
          <w:sz w:val="24"/>
          <w:szCs w:val="24"/>
        </w:rPr>
        <w:t>)</w:t>
      </w:r>
      <w:r w:rsidR="00CA38A5" w:rsidRPr="00D376E6">
        <w:rPr>
          <w:rFonts w:ascii="Book Antiqua" w:hAnsi="Book Antiqua"/>
          <w:b/>
          <w:sz w:val="24"/>
          <w:szCs w:val="24"/>
        </w:rPr>
        <w:t>:</w:t>
      </w:r>
      <w:r>
        <w:rPr>
          <w:rFonts w:ascii="Book Antiqua" w:hAnsi="Book Antiqua"/>
          <w:sz w:val="24"/>
          <w:szCs w:val="24"/>
        </w:rPr>
        <w:t xml:space="preserve"> που έχουν γεννηθεί το 200</w:t>
      </w:r>
      <w:r w:rsidR="00C542DE">
        <w:rPr>
          <w:rFonts w:ascii="Book Antiqua" w:hAnsi="Book Antiqua"/>
          <w:sz w:val="24"/>
          <w:szCs w:val="24"/>
        </w:rPr>
        <w:t>5</w:t>
      </w:r>
      <w:r w:rsidR="00CA38A5" w:rsidRPr="00D376E6">
        <w:rPr>
          <w:rFonts w:ascii="Book Antiqua" w:hAnsi="Book Antiqua"/>
          <w:sz w:val="24"/>
          <w:szCs w:val="24"/>
        </w:rPr>
        <w:t xml:space="preserve"> και </w:t>
      </w:r>
      <w:r>
        <w:rPr>
          <w:rFonts w:ascii="Book Antiqua" w:hAnsi="Book Antiqua"/>
          <w:sz w:val="24"/>
          <w:szCs w:val="24"/>
        </w:rPr>
        <w:t>200</w:t>
      </w:r>
      <w:r w:rsidR="00C542DE">
        <w:rPr>
          <w:rFonts w:ascii="Book Antiqua" w:hAnsi="Book Antiqua"/>
          <w:sz w:val="24"/>
          <w:szCs w:val="24"/>
        </w:rPr>
        <w:t>6</w:t>
      </w:r>
      <w:r w:rsidR="00565F9F">
        <w:rPr>
          <w:rFonts w:ascii="Book Antiqua" w:hAnsi="Book Antiqua"/>
          <w:sz w:val="24"/>
          <w:szCs w:val="24"/>
        </w:rPr>
        <w:t>.</w:t>
      </w:r>
    </w:p>
    <w:p w14:paraId="7E1113CE" w14:textId="18D24FFF" w:rsidR="00CA38A5" w:rsidRPr="00C575B5" w:rsidRDefault="009F290C" w:rsidP="00972ED5">
      <w:pPr>
        <w:pStyle w:val="a9"/>
        <w:numPr>
          <w:ilvl w:val="0"/>
          <w:numId w:val="42"/>
        </w:numPr>
        <w:autoSpaceDE w:val="0"/>
        <w:ind w:left="720" w:hanging="720"/>
        <w:jc w:val="both"/>
        <w:rPr>
          <w:rFonts w:ascii="Book Antiqua" w:hAnsi="Book Antiqua"/>
        </w:rPr>
      </w:pPr>
      <w:r w:rsidRPr="00C575B5">
        <w:rPr>
          <w:rFonts w:ascii="Book Antiqua" w:hAnsi="Book Antiqua"/>
          <w:b/>
        </w:rPr>
        <w:t>Κ16 (</w:t>
      </w:r>
      <w:r w:rsidR="00656B10">
        <w:rPr>
          <w:rFonts w:ascii="Book Antiqua" w:hAnsi="Book Antiqua"/>
          <w:b/>
        </w:rPr>
        <w:t>ΑΓΟΡΙΑ - ΚΟΡΙΤΣΙΑ</w:t>
      </w:r>
      <w:r w:rsidRPr="00C575B5">
        <w:rPr>
          <w:rFonts w:ascii="Book Antiqua" w:hAnsi="Book Antiqua"/>
          <w:b/>
        </w:rPr>
        <w:t>)</w:t>
      </w:r>
      <w:r w:rsidR="00CA38A5" w:rsidRPr="00C575B5">
        <w:rPr>
          <w:rFonts w:ascii="Book Antiqua" w:hAnsi="Book Antiqua"/>
          <w:b/>
        </w:rPr>
        <w:t>:</w:t>
      </w:r>
      <w:r w:rsidRPr="00C575B5">
        <w:rPr>
          <w:rFonts w:ascii="Book Antiqua" w:hAnsi="Book Antiqua"/>
        </w:rPr>
        <w:t xml:space="preserve"> που έχουν γεννηθεί το 200</w:t>
      </w:r>
      <w:r w:rsidR="00C542DE" w:rsidRPr="00C575B5">
        <w:rPr>
          <w:rFonts w:ascii="Book Antiqua" w:hAnsi="Book Antiqua"/>
        </w:rPr>
        <w:t>7</w:t>
      </w:r>
      <w:r w:rsidR="00CA38A5" w:rsidRPr="00C575B5">
        <w:rPr>
          <w:rFonts w:ascii="Book Antiqua" w:hAnsi="Book Antiqua"/>
        </w:rPr>
        <w:t xml:space="preserve"> και </w:t>
      </w:r>
      <w:r w:rsidRPr="00C575B5">
        <w:rPr>
          <w:rFonts w:ascii="Book Antiqua" w:hAnsi="Book Antiqua"/>
        </w:rPr>
        <w:t>200</w:t>
      </w:r>
      <w:r w:rsidR="00C542DE" w:rsidRPr="00C575B5">
        <w:rPr>
          <w:rFonts w:ascii="Book Antiqua" w:hAnsi="Book Antiqua"/>
        </w:rPr>
        <w:t>8</w:t>
      </w:r>
      <w:r w:rsidR="00565F9F" w:rsidRPr="00C575B5">
        <w:rPr>
          <w:rFonts w:ascii="Book Antiqua" w:hAnsi="Book Antiqua"/>
        </w:rPr>
        <w:t>.</w:t>
      </w:r>
    </w:p>
    <w:p w14:paraId="42B7C63C" w14:textId="303B2AC9" w:rsidR="00263ACB" w:rsidRDefault="00263ACB" w:rsidP="00D376E6">
      <w:pPr>
        <w:pStyle w:val="a9"/>
        <w:tabs>
          <w:tab w:val="clear" w:pos="709"/>
          <w:tab w:val="left" w:pos="567"/>
        </w:tabs>
        <w:autoSpaceDE w:val="0"/>
        <w:ind w:hanging="709"/>
        <w:jc w:val="both"/>
        <w:rPr>
          <w:rFonts w:ascii="Book Antiqua" w:hAnsi="Book Antiqua" w:cs="Tahoma"/>
          <w:b/>
        </w:rPr>
      </w:pPr>
    </w:p>
    <w:p w14:paraId="68E533F7" w14:textId="3C07677E" w:rsidR="00C542DE" w:rsidRDefault="00C542DE" w:rsidP="00D376E6">
      <w:pPr>
        <w:pStyle w:val="a9"/>
        <w:tabs>
          <w:tab w:val="clear" w:pos="709"/>
          <w:tab w:val="left" w:pos="567"/>
        </w:tabs>
        <w:autoSpaceDE w:val="0"/>
        <w:ind w:hanging="709"/>
        <w:jc w:val="both"/>
        <w:rPr>
          <w:rFonts w:ascii="Book Antiqua" w:hAnsi="Book Antiqua" w:cs="Tahoma"/>
          <w:b/>
        </w:rPr>
      </w:pPr>
    </w:p>
    <w:p w14:paraId="031A21AC" w14:textId="1C8A6F3F" w:rsidR="00C542DE" w:rsidRDefault="00C542DE" w:rsidP="00D376E6">
      <w:pPr>
        <w:pStyle w:val="a9"/>
        <w:tabs>
          <w:tab w:val="clear" w:pos="709"/>
          <w:tab w:val="left" w:pos="567"/>
        </w:tabs>
        <w:autoSpaceDE w:val="0"/>
        <w:ind w:hanging="709"/>
        <w:jc w:val="both"/>
        <w:rPr>
          <w:rFonts w:ascii="Book Antiqua" w:hAnsi="Book Antiqua" w:cs="Tahoma"/>
          <w:b/>
        </w:rPr>
      </w:pPr>
    </w:p>
    <w:p w14:paraId="05DA7A5E" w14:textId="5D190AEB" w:rsidR="00C542DE" w:rsidRDefault="00C542DE" w:rsidP="00D376E6">
      <w:pPr>
        <w:pStyle w:val="a9"/>
        <w:tabs>
          <w:tab w:val="clear" w:pos="709"/>
          <w:tab w:val="left" w:pos="567"/>
        </w:tabs>
        <w:autoSpaceDE w:val="0"/>
        <w:ind w:hanging="709"/>
        <w:jc w:val="both"/>
        <w:rPr>
          <w:rFonts w:ascii="Book Antiqua" w:hAnsi="Book Antiqua" w:cs="Tahoma"/>
          <w:b/>
        </w:rPr>
      </w:pPr>
    </w:p>
    <w:p w14:paraId="24C4AF04" w14:textId="77777777" w:rsidR="00C575B5" w:rsidRDefault="00C575B5" w:rsidP="00D376E6">
      <w:pPr>
        <w:pStyle w:val="a9"/>
        <w:tabs>
          <w:tab w:val="clear" w:pos="709"/>
          <w:tab w:val="left" w:pos="567"/>
        </w:tabs>
        <w:autoSpaceDE w:val="0"/>
        <w:ind w:hanging="709"/>
        <w:jc w:val="both"/>
        <w:rPr>
          <w:rFonts w:ascii="Book Antiqua" w:hAnsi="Book Antiqua" w:cs="Tahoma"/>
          <w:b/>
        </w:rPr>
      </w:pPr>
    </w:p>
    <w:p w14:paraId="1F3CD539" w14:textId="77777777" w:rsidR="005D3C6E" w:rsidRDefault="005D3C6E" w:rsidP="00D376E6">
      <w:pPr>
        <w:pStyle w:val="a9"/>
        <w:tabs>
          <w:tab w:val="clear" w:pos="709"/>
          <w:tab w:val="left" w:pos="567"/>
        </w:tabs>
        <w:autoSpaceDE w:val="0"/>
        <w:ind w:hanging="709"/>
        <w:jc w:val="both"/>
        <w:rPr>
          <w:rFonts w:ascii="Book Antiqua" w:hAnsi="Book Antiqua" w:cs="Tahoma"/>
          <w:b/>
        </w:rPr>
      </w:pPr>
    </w:p>
    <w:p w14:paraId="7BCCB4FC" w14:textId="77777777" w:rsidR="00CA38A5" w:rsidRDefault="00CA38A5" w:rsidP="00394EB1">
      <w:pPr>
        <w:pStyle w:val="a9"/>
        <w:autoSpaceDE w:val="0"/>
        <w:jc w:val="both"/>
        <w:rPr>
          <w:rFonts w:ascii="Book Antiqua" w:hAnsi="Book Antiqua" w:cs="Tahoma"/>
          <w:b/>
          <w:u w:val="single"/>
        </w:rPr>
      </w:pPr>
      <w:r w:rsidRPr="00F5768D">
        <w:rPr>
          <w:rFonts w:ascii="Book Antiqua" w:hAnsi="Book Antiqua" w:cs="Tahoma"/>
          <w:b/>
        </w:rPr>
        <w:lastRenderedPageBreak/>
        <w:t xml:space="preserve">3. </w:t>
      </w:r>
      <w:r w:rsidRPr="00F5768D">
        <w:rPr>
          <w:rFonts w:ascii="Book Antiqua" w:hAnsi="Book Antiqua" w:cs="Tahoma"/>
          <w:b/>
          <w:u w:val="single"/>
        </w:rPr>
        <w:t>ΑΓΩΝΙΣΜΑΤΑ :</w:t>
      </w:r>
    </w:p>
    <w:p w14:paraId="77481A1C" w14:textId="77777777" w:rsidR="00D214CF" w:rsidRDefault="00D214CF" w:rsidP="00394EB1">
      <w:pPr>
        <w:pStyle w:val="a9"/>
        <w:autoSpaceDE w:val="0"/>
        <w:jc w:val="both"/>
        <w:rPr>
          <w:rFonts w:ascii="Book Antiqua" w:hAnsi="Book Antiqua" w:cs="Tahoma"/>
          <w:b/>
          <w:u w:val="single"/>
        </w:rPr>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054"/>
      </w:tblGrid>
      <w:tr w:rsidR="00CA38A5" w14:paraId="62EC4735" w14:textId="77777777" w:rsidTr="009B00B7">
        <w:trPr>
          <w:jc w:val="center"/>
        </w:trPr>
        <w:tc>
          <w:tcPr>
            <w:tcW w:w="2263" w:type="dxa"/>
          </w:tcPr>
          <w:p w14:paraId="241E9A09" w14:textId="77777777" w:rsidR="00CA38A5" w:rsidRPr="006B4966" w:rsidRDefault="00CA38A5" w:rsidP="006B4966">
            <w:pPr>
              <w:jc w:val="center"/>
              <w:rPr>
                <w:rFonts w:ascii="Book Antiqua" w:hAnsi="Book Antiqua"/>
                <w:b/>
                <w:sz w:val="24"/>
                <w:szCs w:val="24"/>
              </w:rPr>
            </w:pPr>
            <w:r w:rsidRPr="006B4966">
              <w:rPr>
                <w:rFonts w:ascii="Book Antiqua" w:hAnsi="Book Antiqua"/>
                <w:b/>
                <w:sz w:val="24"/>
                <w:szCs w:val="24"/>
              </w:rPr>
              <w:t>Κατηγορία</w:t>
            </w:r>
          </w:p>
        </w:tc>
        <w:tc>
          <w:tcPr>
            <w:tcW w:w="7054" w:type="dxa"/>
          </w:tcPr>
          <w:p w14:paraId="45081A78" w14:textId="77777777" w:rsidR="00CA38A5" w:rsidRPr="006B4966" w:rsidRDefault="00CA38A5" w:rsidP="006B4966">
            <w:pPr>
              <w:jc w:val="center"/>
              <w:rPr>
                <w:rFonts w:ascii="Book Antiqua" w:hAnsi="Book Antiqua"/>
                <w:b/>
                <w:sz w:val="24"/>
                <w:szCs w:val="24"/>
              </w:rPr>
            </w:pPr>
            <w:r w:rsidRPr="006B4966">
              <w:rPr>
                <w:rFonts w:ascii="Book Antiqua" w:hAnsi="Book Antiqua"/>
                <w:b/>
                <w:sz w:val="24"/>
                <w:szCs w:val="24"/>
              </w:rPr>
              <w:t>Αγωνίσματα</w:t>
            </w:r>
          </w:p>
        </w:tc>
      </w:tr>
      <w:tr w:rsidR="00CA38A5" w14:paraId="67316828" w14:textId="77777777" w:rsidTr="009B00B7">
        <w:trPr>
          <w:jc w:val="center"/>
        </w:trPr>
        <w:tc>
          <w:tcPr>
            <w:tcW w:w="2263" w:type="dxa"/>
            <w:vAlign w:val="center"/>
          </w:tcPr>
          <w:p w14:paraId="1D749F63" w14:textId="77777777" w:rsidR="00CA38A5" w:rsidRPr="00972ED5" w:rsidRDefault="00CA38A5" w:rsidP="004758F6">
            <w:pPr>
              <w:rPr>
                <w:rFonts w:ascii="Book Antiqua" w:hAnsi="Book Antiqua"/>
                <w:b/>
                <w:sz w:val="24"/>
                <w:szCs w:val="24"/>
              </w:rPr>
            </w:pPr>
            <w:r w:rsidRPr="00972ED5">
              <w:rPr>
                <w:rFonts w:ascii="Book Antiqua" w:hAnsi="Book Antiqua"/>
                <w:b/>
                <w:sz w:val="24"/>
                <w:szCs w:val="24"/>
              </w:rPr>
              <w:t>Ανδρών:</w:t>
            </w:r>
          </w:p>
        </w:tc>
        <w:tc>
          <w:tcPr>
            <w:tcW w:w="7054" w:type="dxa"/>
          </w:tcPr>
          <w:p w14:paraId="1E13585B" w14:textId="77777777" w:rsidR="00CA38A5" w:rsidRPr="00972ED5" w:rsidRDefault="00CA38A5" w:rsidP="0025551F">
            <w:pPr>
              <w:jc w:val="both"/>
              <w:rPr>
                <w:rFonts w:ascii="Book Antiqua" w:hAnsi="Book Antiqua"/>
                <w:sz w:val="24"/>
                <w:szCs w:val="24"/>
              </w:rPr>
            </w:pPr>
            <w:r w:rsidRPr="00972ED5">
              <w:rPr>
                <w:rFonts w:ascii="Book Antiqua" w:hAnsi="Book Antiqua"/>
                <w:sz w:val="24"/>
                <w:szCs w:val="24"/>
              </w:rPr>
              <w:t xml:space="preserve">60μ., 150μ., 60μ. </w:t>
            </w:r>
            <w:proofErr w:type="spellStart"/>
            <w:r w:rsidRPr="00972ED5">
              <w:rPr>
                <w:rFonts w:ascii="Book Antiqua" w:hAnsi="Book Antiqua"/>
                <w:sz w:val="24"/>
                <w:szCs w:val="24"/>
              </w:rPr>
              <w:t>Εμπ</w:t>
            </w:r>
            <w:proofErr w:type="spellEnd"/>
            <w:r w:rsidRPr="00972ED5">
              <w:rPr>
                <w:rFonts w:ascii="Book Antiqua" w:hAnsi="Book Antiqua"/>
                <w:sz w:val="24"/>
                <w:szCs w:val="24"/>
              </w:rPr>
              <w:t xml:space="preserve">., </w:t>
            </w:r>
            <w:r w:rsidR="0025551F" w:rsidRPr="00972ED5">
              <w:rPr>
                <w:rFonts w:ascii="Book Antiqua" w:hAnsi="Book Antiqua"/>
                <w:sz w:val="24"/>
                <w:szCs w:val="24"/>
              </w:rPr>
              <w:t xml:space="preserve">Άλμα σε Μήκος, Άλμα Τριπλούν, Άλμα σε Ύψος, Άλμα επί </w:t>
            </w:r>
            <w:proofErr w:type="spellStart"/>
            <w:r w:rsidR="0025551F" w:rsidRPr="00972ED5">
              <w:rPr>
                <w:rFonts w:ascii="Book Antiqua" w:hAnsi="Book Antiqua"/>
                <w:sz w:val="24"/>
                <w:szCs w:val="24"/>
              </w:rPr>
              <w:t>Κοντώ</w:t>
            </w:r>
            <w:proofErr w:type="spellEnd"/>
            <w:r w:rsidR="0025551F" w:rsidRPr="00972ED5">
              <w:rPr>
                <w:rFonts w:ascii="Book Antiqua" w:hAnsi="Book Antiqua"/>
                <w:sz w:val="24"/>
                <w:szCs w:val="24"/>
              </w:rPr>
              <w:t>, Σφαιροβολία</w:t>
            </w:r>
          </w:p>
        </w:tc>
      </w:tr>
      <w:tr w:rsidR="00CA38A5" w14:paraId="6E5CF1B2" w14:textId="77777777" w:rsidTr="009B00B7">
        <w:trPr>
          <w:jc w:val="center"/>
        </w:trPr>
        <w:tc>
          <w:tcPr>
            <w:tcW w:w="2263" w:type="dxa"/>
            <w:vAlign w:val="center"/>
          </w:tcPr>
          <w:p w14:paraId="6D75C336" w14:textId="77777777" w:rsidR="00CA38A5" w:rsidRPr="00972ED5" w:rsidRDefault="00CA38A5" w:rsidP="004758F6">
            <w:pPr>
              <w:rPr>
                <w:rFonts w:ascii="Book Antiqua" w:hAnsi="Book Antiqua"/>
                <w:b/>
                <w:sz w:val="24"/>
                <w:szCs w:val="24"/>
              </w:rPr>
            </w:pPr>
            <w:r w:rsidRPr="00972ED5">
              <w:rPr>
                <w:rFonts w:ascii="Book Antiqua" w:hAnsi="Book Antiqua"/>
                <w:b/>
                <w:sz w:val="24"/>
                <w:szCs w:val="24"/>
              </w:rPr>
              <w:t xml:space="preserve">Γυναικών:   </w:t>
            </w:r>
          </w:p>
        </w:tc>
        <w:tc>
          <w:tcPr>
            <w:tcW w:w="7054" w:type="dxa"/>
          </w:tcPr>
          <w:p w14:paraId="59CED20C" w14:textId="77777777" w:rsidR="00CA38A5" w:rsidRPr="00972ED5" w:rsidRDefault="0025551F" w:rsidP="00FF4343">
            <w:pPr>
              <w:jc w:val="both"/>
              <w:rPr>
                <w:rFonts w:ascii="Book Antiqua" w:hAnsi="Book Antiqua"/>
                <w:sz w:val="24"/>
                <w:szCs w:val="24"/>
              </w:rPr>
            </w:pPr>
            <w:r w:rsidRPr="00972ED5">
              <w:rPr>
                <w:rFonts w:ascii="Book Antiqua" w:hAnsi="Book Antiqua"/>
                <w:sz w:val="24"/>
                <w:szCs w:val="24"/>
              </w:rPr>
              <w:t xml:space="preserve">60μ., 150μ., 60μ. </w:t>
            </w:r>
            <w:proofErr w:type="spellStart"/>
            <w:r w:rsidRPr="00972ED5">
              <w:rPr>
                <w:rFonts w:ascii="Book Antiqua" w:hAnsi="Book Antiqua"/>
                <w:sz w:val="24"/>
                <w:szCs w:val="24"/>
              </w:rPr>
              <w:t>Εμπ</w:t>
            </w:r>
            <w:proofErr w:type="spellEnd"/>
            <w:r w:rsidRPr="00972ED5">
              <w:rPr>
                <w:rFonts w:ascii="Book Antiqua" w:hAnsi="Book Antiqua"/>
                <w:sz w:val="24"/>
                <w:szCs w:val="24"/>
              </w:rPr>
              <w:t xml:space="preserve">., Άλμα σε Μήκος, Άλμα Τριπλούν, Άλμα σε Ύψος, Άλμα επί </w:t>
            </w:r>
            <w:proofErr w:type="spellStart"/>
            <w:r w:rsidRPr="00972ED5">
              <w:rPr>
                <w:rFonts w:ascii="Book Antiqua" w:hAnsi="Book Antiqua"/>
                <w:sz w:val="24"/>
                <w:szCs w:val="24"/>
              </w:rPr>
              <w:t>Κοντώ</w:t>
            </w:r>
            <w:proofErr w:type="spellEnd"/>
            <w:r w:rsidRPr="00972ED5">
              <w:rPr>
                <w:rFonts w:ascii="Book Antiqua" w:hAnsi="Book Antiqua"/>
                <w:sz w:val="24"/>
                <w:szCs w:val="24"/>
              </w:rPr>
              <w:t>, Σφαιροβολία</w:t>
            </w:r>
          </w:p>
        </w:tc>
      </w:tr>
      <w:tr w:rsidR="00321D26" w14:paraId="39AAC878" w14:textId="77777777" w:rsidTr="009B00B7">
        <w:trPr>
          <w:jc w:val="center"/>
        </w:trPr>
        <w:tc>
          <w:tcPr>
            <w:tcW w:w="2263" w:type="dxa"/>
            <w:vAlign w:val="center"/>
          </w:tcPr>
          <w:p w14:paraId="7EB1239C" w14:textId="691D931A" w:rsidR="00321D26" w:rsidRPr="00972ED5" w:rsidRDefault="009B00B7" w:rsidP="004758F6">
            <w:pPr>
              <w:rPr>
                <w:rFonts w:ascii="Book Antiqua" w:hAnsi="Book Antiqua"/>
                <w:b/>
                <w:sz w:val="24"/>
                <w:szCs w:val="24"/>
              </w:rPr>
            </w:pPr>
            <w:r>
              <w:rPr>
                <w:rFonts w:ascii="Book Antiqua" w:hAnsi="Book Antiqua"/>
                <w:b/>
                <w:sz w:val="24"/>
                <w:szCs w:val="24"/>
              </w:rPr>
              <w:t>Κ20 (</w:t>
            </w:r>
            <w:r w:rsidR="00F31BE6">
              <w:rPr>
                <w:rFonts w:ascii="Book Antiqua" w:hAnsi="Book Antiqua"/>
                <w:b/>
                <w:sz w:val="24"/>
                <w:szCs w:val="24"/>
              </w:rPr>
              <w:t>Ανδρών</w:t>
            </w:r>
            <w:r>
              <w:rPr>
                <w:rFonts w:ascii="Book Antiqua" w:hAnsi="Book Antiqua"/>
                <w:b/>
                <w:sz w:val="24"/>
                <w:szCs w:val="24"/>
              </w:rPr>
              <w:t>)</w:t>
            </w:r>
            <w:r w:rsidR="00321D26" w:rsidRPr="00972ED5">
              <w:rPr>
                <w:rFonts w:ascii="Book Antiqua" w:hAnsi="Book Antiqua"/>
                <w:b/>
                <w:sz w:val="24"/>
                <w:szCs w:val="24"/>
              </w:rPr>
              <w:t>:</w:t>
            </w:r>
          </w:p>
        </w:tc>
        <w:tc>
          <w:tcPr>
            <w:tcW w:w="7054" w:type="dxa"/>
          </w:tcPr>
          <w:p w14:paraId="6CB011E1" w14:textId="2A844A40" w:rsidR="00321D26" w:rsidRPr="00972ED5" w:rsidRDefault="00226F0B" w:rsidP="00972ED5">
            <w:pPr>
              <w:jc w:val="both"/>
              <w:rPr>
                <w:rFonts w:ascii="Book Antiqua" w:hAnsi="Book Antiqua"/>
                <w:sz w:val="24"/>
                <w:szCs w:val="24"/>
              </w:rPr>
            </w:pPr>
            <w:r w:rsidRPr="00972ED5">
              <w:rPr>
                <w:rFonts w:ascii="Book Antiqua" w:hAnsi="Book Antiqua"/>
                <w:sz w:val="24"/>
                <w:szCs w:val="24"/>
              </w:rPr>
              <w:t xml:space="preserve">60μ., 150μ., 60μ. </w:t>
            </w:r>
            <w:proofErr w:type="spellStart"/>
            <w:r w:rsidRPr="00972ED5">
              <w:rPr>
                <w:rFonts w:ascii="Book Antiqua" w:hAnsi="Book Antiqua"/>
                <w:sz w:val="24"/>
                <w:szCs w:val="24"/>
              </w:rPr>
              <w:t>Εμπ</w:t>
            </w:r>
            <w:proofErr w:type="spellEnd"/>
            <w:r w:rsidRPr="00972ED5">
              <w:rPr>
                <w:rFonts w:ascii="Book Antiqua" w:hAnsi="Book Antiqua"/>
                <w:sz w:val="24"/>
                <w:szCs w:val="24"/>
              </w:rPr>
              <w:t xml:space="preserve">., Άλμα σε Μήκος, Άλμα Τριπλούν, Άλμα σε Ύψος, Άλμα επί </w:t>
            </w:r>
            <w:proofErr w:type="spellStart"/>
            <w:r w:rsidRPr="00972ED5">
              <w:rPr>
                <w:rFonts w:ascii="Book Antiqua" w:hAnsi="Book Antiqua"/>
                <w:sz w:val="24"/>
                <w:szCs w:val="24"/>
              </w:rPr>
              <w:t>Κοντώ</w:t>
            </w:r>
            <w:proofErr w:type="spellEnd"/>
            <w:r w:rsidRPr="00972ED5">
              <w:rPr>
                <w:rFonts w:ascii="Book Antiqua" w:hAnsi="Book Antiqua"/>
                <w:sz w:val="24"/>
                <w:szCs w:val="24"/>
              </w:rPr>
              <w:t>, Σφαιροβολία</w:t>
            </w:r>
          </w:p>
        </w:tc>
      </w:tr>
      <w:tr w:rsidR="00321D26" w14:paraId="01025927" w14:textId="77777777" w:rsidTr="009B00B7">
        <w:trPr>
          <w:jc w:val="center"/>
        </w:trPr>
        <w:tc>
          <w:tcPr>
            <w:tcW w:w="2263" w:type="dxa"/>
            <w:vAlign w:val="center"/>
          </w:tcPr>
          <w:p w14:paraId="67D97470" w14:textId="71EC0A6C" w:rsidR="00321D26" w:rsidRPr="00972ED5" w:rsidRDefault="009B00B7" w:rsidP="002E0856">
            <w:pPr>
              <w:rPr>
                <w:rFonts w:ascii="Book Antiqua" w:hAnsi="Book Antiqua"/>
                <w:b/>
                <w:sz w:val="24"/>
                <w:szCs w:val="24"/>
              </w:rPr>
            </w:pPr>
            <w:r>
              <w:rPr>
                <w:rFonts w:ascii="Book Antiqua" w:hAnsi="Book Antiqua"/>
                <w:b/>
                <w:sz w:val="24"/>
                <w:szCs w:val="24"/>
              </w:rPr>
              <w:t>Κ20 (</w:t>
            </w:r>
            <w:r w:rsidR="00F31BE6">
              <w:rPr>
                <w:rFonts w:ascii="Book Antiqua" w:hAnsi="Book Antiqua"/>
                <w:b/>
                <w:sz w:val="24"/>
                <w:szCs w:val="24"/>
              </w:rPr>
              <w:t>Γυναικών</w:t>
            </w:r>
            <w:r>
              <w:rPr>
                <w:rFonts w:ascii="Book Antiqua" w:hAnsi="Book Antiqua"/>
                <w:b/>
                <w:sz w:val="24"/>
                <w:szCs w:val="24"/>
              </w:rPr>
              <w:t>)</w:t>
            </w:r>
            <w:r w:rsidR="00321D26" w:rsidRPr="00972ED5">
              <w:rPr>
                <w:rFonts w:ascii="Book Antiqua" w:hAnsi="Book Antiqua"/>
                <w:b/>
                <w:sz w:val="24"/>
                <w:szCs w:val="24"/>
              </w:rPr>
              <w:t>:</w:t>
            </w:r>
          </w:p>
        </w:tc>
        <w:tc>
          <w:tcPr>
            <w:tcW w:w="7054" w:type="dxa"/>
          </w:tcPr>
          <w:p w14:paraId="1C54EC85" w14:textId="30214D8C" w:rsidR="00321D26" w:rsidRPr="00972ED5" w:rsidRDefault="00226F0B" w:rsidP="00972ED5">
            <w:pPr>
              <w:jc w:val="both"/>
              <w:rPr>
                <w:rFonts w:ascii="Book Antiqua" w:hAnsi="Book Antiqua"/>
                <w:sz w:val="24"/>
                <w:szCs w:val="24"/>
              </w:rPr>
            </w:pPr>
            <w:r w:rsidRPr="00972ED5">
              <w:rPr>
                <w:rFonts w:ascii="Book Antiqua" w:hAnsi="Book Antiqua"/>
                <w:sz w:val="24"/>
                <w:szCs w:val="24"/>
              </w:rPr>
              <w:t xml:space="preserve">60μ., 150μ., 60μ. </w:t>
            </w:r>
            <w:proofErr w:type="spellStart"/>
            <w:r w:rsidRPr="00972ED5">
              <w:rPr>
                <w:rFonts w:ascii="Book Antiqua" w:hAnsi="Book Antiqua"/>
                <w:sz w:val="24"/>
                <w:szCs w:val="24"/>
              </w:rPr>
              <w:t>Εμπ</w:t>
            </w:r>
            <w:proofErr w:type="spellEnd"/>
            <w:r w:rsidRPr="00972ED5">
              <w:rPr>
                <w:rFonts w:ascii="Book Antiqua" w:hAnsi="Book Antiqua"/>
                <w:sz w:val="24"/>
                <w:szCs w:val="24"/>
              </w:rPr>
              <w:t xml:space="preserve">., Άλμα σε Μήκος, Άλμα Τριπλούν, Άλμα σε Ύψος, Άλμα επί </w:t>
            </w:r>
            <w:proofErr w:type="spellStart"/>
            <w:r w:rsidRPr="00972ED5">
              <w:rPr>
                <w:rFonts w:ascii="Book Antiqua" w:hAnsi="Book Antiqua"/>
                <w:sz w:val="24"/>
                <w:szCs w:val="24"/>
              </w:rPr>
              <w:t>Κοντώ</w:t>
            </w:r>
            <w:proofErr w:type="spellEnd"/>
            <w:r w:rsidRPr="00972ED5">
              <w:rPr>
                <w:rFonts w:ascii="Book Antiqua" w:hAnsi="Book Antiqua"/>
                <w:sz w:val="24"/>
                <w:szCs w:val="24"/>
              </w:rPr>
              <w:t>, Σφαιροβολία</w:t>
            </w:r>
          </w:p>
        </w:tc>
      </w:tr>
      <w:tr w:rsidR="00321D26" w14:paraId="3A554775" w14:textId="77777777" w:rsidTr="009B00B7">
        <w:trPr>
          <w:jc w:val="center"/>
        </w:trPr>
        <w:tc>
          <w:tcPr>
            <w:tcW w:w="2263" w:type="dxa"/>
            <w:vAlign w:val="center"/>
          </w:tcPr>
          <w:p w14:paraId="5222CE6F" w14:textId="71686BC2" w:rsidR="00321D26" w:rsidRPr="00972ED5" w:rsidRDefault="009B00B7" w:rsidP="004758F6">
            <w:pPr>
              <w:rPr>
                <w:rFonts w:ascii="Book Antiqua" w:hAnsi="Book Antiqua"/>
                <w:b/>
                <w:sz w:val="24"/>
                <w:szCs w:val="24"/>
              </w:rPr>
            </w:pPr>
            <w:r>
              <w:rPr>
                <w:rFonts w:ascii="Book Antiqua" w:hAnsi="Book Antiqua"/>
                <w:b/>
                <w:sz w:val="24"/>
                <w:szCs w:val="24"/>
              </w:rPr>
              <w:t>Κ18 (</w:t>
            </w:r>
            <w:r w:rsidR="00F31BE6">
              <w:rPr>
                <w:rFonts w:ascii="Book Antiqua" w:hAnsi="Book Antiqua"/>
                <w:b/>
                <w:sz w:val="24"/>
                <w:szCs w:val="24"/>
              </w:rPr>
              <w:t>Ανδρών</w:t>
            </w:r>
            <w:r>
              <w:rPr>
                <w:rFonts w:ascii="Book Antiqua" w:hAnsi="Book Antiqua"/>
                <w:b/>
                <w:sz w:val="24"/>
                <w:szCs w:val="24"/>
              </w:rPr>
              <w:t>)</w:t>
            </w:r>
            <w:r w:rsidR="00321D26" w:rsidRPr="00972ED5">
              <w:rPr>
                <w:rFonts w:ascii="Book Antiqua" w:hAnsi="Book Antiqua"/>
                <w:b/>
                <w:sz w:val="24"/>
                <w:szCs w:val="24"/>
              </w:rPr>
              <w:t>:</w:t>
            </w:r>
          </w:p>
        </w:tc>
        <w:tc>
          <w:tcPr>
            <w:tcW w:w="7054" w:type="dxa"/>
          </w:tcPr>
          <w:p w14:paraId="1C566B0B" w14:textId="08A8B49A" w:rsidR="00321D26" w:rsidRPr="00972ED5" w:rsidRDefault="00226F0B" w:rsidP="00972ED5">
            <w:pPr>
              <w:jc w:val="both"/>
              <w:rPr>
                <w:rFonts w:ascii="Book Antiqua" w:hAnsi="Book Antiqua"/>
                <w:sz w:val="24"/>
                <w:szCs w:val="24"/>
              </w:rPr>
            </w:pPr>
            <w:r w:rsidRPr="00972ED5">
              <w:rPr>
                <w:rFonts w:ascii="Book Antiqua" w:hAnsi="Book Antiqua"/>
                <w:sz w:val="24"/>
                <w:szCs w:val="24"/>
              </w:rPr>
              <w:t xml:space="preserve">60μ., 150μ., 60μ. </w:t>
            </w:r>
            <w:proofErr w:type="spellStart"/>
            <w:r w:rsidRPr="00972ED5">
              <w:rPr>
                <w:rFonts w:ascii="Book Antiqua" w:hAnsi="Book Antiqua"/>
                <w:sz w:val="24"/>
                <w:szCs w:val="24"/>
              </w:rPr>
              <w:t>Εμπ</w:t>
            </w:r>
            <w:proofErr w:type="spellEnd"/>
            <w:r w:rsidRPr="00972ED5">
              <w:rPr>
                <w:rFonts w:ascii="Book Antiqua" w:hAnsi="Book Antiqua"/>
                <w:sz w:val="24"/>
                <w:szCs w:val="24"/>
              </w:rPr>
              <w:t xml:space="preserve">., Άλμα σε Μήκος, Άλμα Τριπλούν, Άλμα σε Ύψος, Άλμα επί </w:t>
            </w:r>
            <w:proofErr w:type="spellStart"/>
            <w:r w:rsidRPr="00972ED5">
              <w:rPr>
                <w:rFonts w:ascii="Book Antiqua" w:hAnsi="Book Antiqua"/>
                <w:sz w:val="24"/>
                <w:szCs w:val="24"/>
              </w:rPr>
              <w:t>Κοντώ</w:t>
            </w:r>
            <w:proofErr w:type="spellEnd"/>
            <w:r w:rsidRPr="00972ED5">
              <w:rPr>
                <w:rFonts w:ascii="Book Antiqua" w:hAnsi="Book Antiqua"/>
                <w:sz w:val="24"/>
                <w:szCs w:val="24"/>
              </w:rPr>
              <w:t>, Σφαιροβολία</w:t>
            </w:r>
          </w:p>
        </w:tc>
      </w:tr>
      <w:tr w:rsidR="00321D26" w14:paraId="594F8697" w14:textId="77777777" w:rsidTr="009B00B7">
        <w:trPr>
          <w:jc w:val="center"/>
        </w:trPr>
        <w:tc>
          <w:tcPr>
            <w:tcW w:w="2263" w:type="dxa"/>
            <w:vAlign w:val="center"/>
          </w:tcPr>
          <w:p w14:paraId="74A331C3" w14:textId="3CF442C5" w:rsidR="00321D26" w:rsidRPr="00972ED5" w:rsidRDefault="009B00B7" w:rsidP="004758F6">
            <w:pPr>
              <w:rPr>
                <w:rFonts w:ascii="Book Antiqua" w:hAnsi="Book Antiqua"/>
                <w:b/>
                <w:sz w:val="24"/>
                <w:szCs w:val="24"/>
              </w:rPr>
            </w:pPr>
            <w:r>
              <w:rPr>
                <w:rFonts w:ascii="Book Antiqua" w:hAnsi="Book Antiqua"/>
                <w:b/>
                <w:sz w:val="24"/>
                <w:szCs w:val="24"/>
              </w:rPr>
              <w:t>Κ18 (</w:t>
            </w:r>
            <w:r w:rsidR="00F31BE6">
              <w:rPr>
                <w:rFonts w:ascii="Book Antiqua" w:hAnsi="Book Antiqua"/>
                <w:b/>
                <w:sz w:val="24"/>
                <w:szCs w:val="24"/>
              </w:rPr>
              <w:t>Γυναικών</w:t>
            </w:r>
            <w:r>
              <w:rPr>
                <w:rFonts w:ascii="Book Antiqua" w:hAnsi="Book Antiqua"/>
                <w:b/>
                <w:sz w:val="24"/>
                <w:szCs w:val="24"/>
              </w:rPr>
              <w:t>)</w:t>
            </w:r>
            <w:r w:rsidR="00321D26" w:rsidRPr="00972ED5">
              <w:rPr>
                <w:rFonts w:ascii="Book Antiqua" w:hAnsi="Book Antiqua"/>
                <w:b/>
                <w:sz w:val="24"/>
                <w:szCs w:val="24"/>
              </w:rPr>
              <w:t xml:space="preserve">:  </w:t>
            </w:r>
          </w:p>
        </w:tc>
        <w:tc>
          <w:tcPr>
            <w:tcW w:w="7054" w:type="dxa"/>
          </w:tcPr>
          <w:p w14:paraId="33B8F303" w14:textId="4B252906" w:rsidR="00321D26" w:rsidRPr="00972ED5" w:rsidRDefault="00226F0B" w:rsidP="00972ED5">
            <w:pPr>
              <w:jc w:val="both"/>
              <w:rPr>
                <w:rFonts w:ascii="Book Antiqua" w:hAnsi="Book Antiqua"/>
                <w:sz w:val="24"/>
                <w:szCs w:val="24"/>
              </w:rPr>
            </w:pPr>
            <w:r w:rsidRPr="00972ED5">
              <w:rPr>
                <w:rFonts w:ascii="Book Antiqua" w:hAnsi="Book Antiqua"/>
                <w:sz w:val="24"/>
                <w:szCs w:val="24"/>
              </w:rPr>
              <w:t xml:space="preserve">60μ., 150μ., 60μ. </w:t>
            </w:r>
            <w:proofErr w:type="spellStart"/>
            <w:r w:rsidRPr="00972ED5">
              <w:rPr>
                <w:rFonts w:ascii="Book Antiqua" w:hAnsi="Book Antiqua"/>
                <w:sz w:val="24"/>
                <w:szCs w:val="24"/>
              </w:rPr>
              <w:t>Εμπ</w:t>
            </w:r>
            <w:proofErr w:type="spellEnd"/>
            <w:r w:rsidRPr="00972ED5">
              <w:rPr>
                <w:rFonts w:ascii="Book Antiqua" w:hAnsi="Book Antiqua"/>
                <w:sz w:val="24"/>
                <w:szCs w:val="24"/>
              </w:rPr>
              <w:t xml:space="preserve">., Άλμα σε Μήκος, Άλμα Τριπλούν, Άλμα σε Ύψος, Άλμα επί </w:t>
            </w:r>
            <w:proofErr w:type="spellStart"/>
            <w:r w:rsidRPr="00972ED5">
              <w:rPr>
                <w:rFonts w:ascii="Book Antiqua" w:hAnsi="Book Antiqua"/>
                <w:sz w:val="24"/>
                <w:szCs w:val="24"/>
              </w:rPr>
              <w:t>Κοντώ</w:t>
            </w:r>
            <w:proofErr w:type="spellEnd"/>
            <w:r w:rsidRPr="00972ED5">
              <w:rPr>
                <w:rFonts w:ascii="Book Antiqua" w:hAnsi="Book Antiqua"/>
                <w:sz w:val="24"/>
                <w:szCs w:val="24"/>
              </w:rPr>
              <w:t>, Σφαιροβολία</w:t>
            </w:r>
          </w:p>
        </w:tc>
      </w:tr>
    </w:tbl>
    <w:p w14:paraId="44757D4B" w14:textId="77777777" w:rsidR="00CA38A5" w:rsidRPr="00D3565E" w:rsidRDefault="00CA38A5" w:rsidP="000C7ACE">
      <w:pPr>
        <w:pStyle w:val="a9"/>
        <w:autoSpaceDE w:val="0"/>
        <w:jc w:val="both"/>
        <w:rPr>
          <w:rFonts w:ascii="Book Antiqua" w:hAnsi="Book Antiqua" w:cs="Tahoma"/>
          <w:b/>
        </w:rPr>
      </w:pPr>
    </w:p>
    <w:p w14:paraId="6A548FE5" w14:textId="77777777" w:rsidR="00CA38A5" w:rsidRDefault="00CA38A5" w:rsidP="000C7ACE">
      <w:pPr>
        <w:pStyle w:val="a9"/>
        <w:autoSpaceDE w:val="0"/>
        <w:jc w:val="both"/>
        <w:rPr>
          <w:rFonts w:ascii="Book Antiqua" w:hAnsi="Book Antiqua" w:cs="Tahoma"/>
          <w:b/>
          <w:u w:val="single"/>
        </w:rPr>
      </w:pPr>
      <w:r w:rsidRPr="00F5768D">
        <w:rPr>
          <w:rFonts w:ascii="Book Antiqua" w:hAnsi="Book Antiqua" w:cs="Tahoma"/>
          <w:b/>
        </w:rPr>
        <w:t xml:space="preserve">4. </w:t>
      </w:r>
      <w:r w:rsidRPr="00F5768D">
        <w:rPr>
          <w:rFonts w:ascii="Book Antiqua" w:hAnsi="Book Antiqua" w:cs="Tahoma"/>
          <w:b/>
          <w:u w:val="single"/>
        </w:rPr>
        <w:t xml:space="preserve">ΔΙΑΔΟΧΙΚΑ ΥΨH ΣΤΟ </w:t>
      </w:r>
      <w:r>
        <w:rPr>
          <w:rFonts w:ascii="Book Antiqua" w:hAnsi="Book Antiqua" w:cs="Tahoma"/>
          <w:b/>
          <w:u w:val="single"/>
        </w:rPr>
        <w:t xml:space="preserve">ΑΓΩΝΙΣΜΑ ΤΟΥ </w:t>
      </w:r>
      <w:r w:rsidRPr="00F5768D">
        <w:rPr>
          <w:rFonts w:ascii="Book Antiqua" w:hAnsi="Book Antiqua" w:cs="Tahoma"/>
          <w:b/>
          <w:u w:val="single"/>
        </w:rPr>
        <w:t>ΑΛΜΑ</w:t>
      </w:r>
      <w:r>
        <w:rPr>
          <w:rFonts w:ascii="Book Antiqua" w:hAnsi="Book Antiqua" w:cs="Tahoma"/>
          <w:b/>
          <w:u w:val="single"/>
        </w:rPr>
        <w:t xml:space="preserve">ΤΟΣ </w:t>
      </w:r>
      <w:r w:rsidRPr="00F5768D">
        <w:rPr>
          <w:rFonts w:ascii="Book Antiqua" w:hAnsi="Book Antiqua" w:cs="Tahoma"/>
          <w:b/>
          <w:u w:val="single"/>
        </w:rPr>
        <w:t>ΣΕ ΥΨΟΣ:</w:t>
      </w:r>
    </w:p>
    <w:p w14:paraId="49212260" w14:textId="77777777" w:rsidR="00D214CF" w:rsidRDefault="00D214CF" w:rsidP="000C7ACE">
      <w:pPr>
        <w:pStyle w:val="a9"/>
        <w:autoSpaceDE w:val="0"/>
        <w:jc w:val="both"/>
        <w:rPr>
          <w:rFonts w:ascii="Book Antiqua" w:hAnsi="Book Antiqua" w:cs="Tahom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89"/>
      </w:tblGrid>
      <w:tr w:rsidR="00BB3ED0" w14:paraId="032B3D85" w14:textId="77777777" w:rsidTr="00A81337">
        <w:tc>
          <w:tcPr>
            <w:tcW w:w="4671" w:type="dxa"/>
            <w:vAlign w:val="center"/>
          </w:tcPr>
          <w:p w14:paraId="1730A314" w14:textId="77777777" w:rsidR="00BB3ED0" w:rsidRPr="006B4966" w:rsidRDefault="00BB3ED0" w:rsidP="00BB3ED0">
            <w:pPr>
              <w:pStyle w:val="a9"/>
              <w:tabs>
                <w:tab w:val="clear" w:pos="709"/>
              </w:tabs>
              <w:autoSpaceDE w:val="0"/>
              <w:jc w:val="center"/>
              <w:rPr>
                <w:rFonts w:ascii="Book Antiqua" w:hAnsi="Book Antiqua" w:cs="Tahoma"/>
                <w:b/>
              </w:rPr>
            </w:pPr>
            <w:r>
              <w:rPr>
                <w:rFonts w:ascii="Book Antiqua" w:hAnsi="Book Antiqua" w:cs="Tahoma"/>
                <w:b/>
              </w:rPr>
              <w:t>Αγώνισμα / Κατηγορία</w:t>
            </w:r>
          </w:p>
        </w:tc>
        <w:tc>
          <w:tcPr>
            <w:tcW w:w="4389" w:type="dxa"/>
          </w:tcPr>
          <w:p w14:paraId="3FED06D0" w14:textId="77777777" w:rsidR="00BB3ED0" w:rsidRPr="00BB3ED0" w:rsidRDefault="00BB3ED0" w:rsidP="00BB3ED0">
            <w:pPr>
              <w:pStyle w:val="a9"/>
              <w:autoSpaceDE w:val="0"/>
              <w:jc w:val="center"/>
              <w:rPr>
                <w:rFonts w:ascii="Book Antiqua" w:hAnsi="Book Antiqua" w:cs="Tahoma"/>
                <w:b/>
              </w:rPr>
            </w:pPr>
            <w:r w:rsidRPr="00BB3ED0">
              <w:rPr>
                <w:rFonts w:ascii="Book Antiqua" w:hAnsi="Book Antiqua" w:cs="Tahoma"/>
                <w:b/>
              </w:rPr>
              <w:t>Διαδοχικά ύψη</w:t>
            </w:r>
          </w:p>
        </w:tc>
      </w:tr>
      <w:tr w:rsidR="005053CD" w14:paraId="1533D992" w14:textId="77777777" w:rsidTr="00A81337">
        <w:tc>
          <w:tcPr>
            <w:tcW w:w="4671" w:type="dxa"/>
            <w:tcBorders>
              <w:top w:val="single" w:sz="4" w:space="0" w:color="auto"/>
              <w:left w:val="single" w:sz="4" w:space="0" w:color="auto"/>
              <w:bottom w:val="single" w:sz="4" w:space="0" w:color="auto"/>
              <w:right w:val="single" w:sz="4" w:space="0" w:color="auto"/>
            </w:tcBorders>
          </w:tcPr>
          <w:p w14:paraId="2BFEA4C2" w14:textId="00277B35" w:rsidR="005053CD" w:rsidRPr="005053CD" w:rsidRDefault="005053CD" w:rsidP="00B10062">
            <w:pPr>
              <w:pStyle w:val="a9"/>
              <w:autoSpaceDE w:val="0"/>
              <w:rPr>
                <w:rFonts w:ascii="Book Antiqua" w:hAnsi="Book Antiqua" w:cs="Arial"/>
                <w:b/>
                <w:u w:val="single"/>
              </w:rPr>
            </w:pPr>
            <w:r w:rsidRPr="005053CD">
              <w:rPr>
                <w:rFonts w:ascii="Book Antiqua" w:hAnsi="Book Antiqua" w:cs="Arial"/>
                <w:b/>
              </w:rPr>
              <w:t xml:space="preserve">Άλμα σε Ύψος </w:t>
            </w:r>
            <w:r w:rsidR="009B00B7">
              <w:rPr>
                <w:rFonts w:ascii="Book Antiqua" w:hAnsi="Book Antiqua" w:cs="Arial"/>
                <w:b/>
              </w:rPr>
              <w:t xml:space="preserve">Κ18 </w:t>
            </w:r>
            <w:r w:rsidR="00F31BE6">
              <w:rPr>
                <w:rFonts w:ascii="Book Antiqua" w:hAnsi="Book Antiqua" w:cs="Arial"/>
                <w:b/>
              </w:rPr>
              <w:t>Ανδρών</w:t>
            </w:r>
            <w:r w:rsidRPr="005053CD">
              <w:rPr>
                <w:rFonts w:ascii="Book Antiqua" w:hAnsi="Book Antiqua" w:cs="Arial"/>
                <w:b/>
              </w:rPr>
              <w:t>-</w:t>
            </w:r>
            <w:r w:rsidR="009B00B7">
              <w:rPr>
                <w:rFonts w:ascii="Book Antiqua" w:hAnsi="Book Antiqua" w:cs="Arial"/>
                <w:b/>
              </w:rPr>
              <w:t xml:space="preserve"> Κ20 </w:t>
            </w:r>
            <w:r w:rsidR="00F31BE6">
              <w:rPr>
                <w:rFonts w:ascii="Book Antiqua" w:hAnsi="Book Antiqua" w:cs="Arial"/>
                <w:b/>
              </w:rPr>
              <w:t>Ανδρών</w:t>
            </w:r>
            <w:r w:rsidRPr="005053CD">
              <w:rPr>
                <w:rFonts w:ascii="Book Antiqua" w:hAnsi="Book Antiqua" w:cs="Arial"/>
                <w:b/>
              </w:rPr>
              <w:t>-Ανδρών</w:t>
            </w:r>
          </w:p>
        </w:tc>
        <w:tc>
          <w:tcPr>
            <w:tcW w:w="4389" w:type="dxa"/>
            <w:tcBorders>
              <w:top w:val="single" w:sz="4" w:space="0" w:color="auto"/>
              <w:left w:val="single" w:sz="4" w:space="0" w:color="auto"/>
              <w:bottom w:val="single" w:sz="4" w:space="0" w:color="auto"/>
              <w:right w:val="single" w:sz="4" w:space="0" w:color="auto"/>
            </w:tcBorders>
            <w:vAlign w:val="center"/>
          </w:tcPr>
          <w:p w14:paraId="63036B2F" w14:textId="1095F124" w:rsidR="005053CD" w:rsidRPr="00D44346" w:rsidRDefault="00273C44" w:rsidP="00B10062">
            <w:pPr>
              <w:pStyle w:val="a9"/>
              <w:autoSpaceDE w:val="0"/>
              <w:rPr>
                <w:rFonts w:ascii="Arial" w:hAnsi="Arial" w:cs="Arial"/>
                <w:b/>
                <w:sz w:val="22"/>
                <w:szCs w:val="22"/>
                <w:u w:val="single"/>
              </w:rPr>
            </w:pPr>
            <w:r>
              <w:rPr>
                <w:rFonts w:ascii="Arial" w:hAnsi="Arial" w:cs="Arial"/>
                <w:sz w:val="22"/>
                <w:szCs w:val="22"/>
              </w:rPr>
              <w:t xml:space="preserve">Από 1,70μ. έως </w:t>
            </w:r>
            <w:r w:rsidRPr="00273C44">
              <w:rPr>
                <w:rFonts w:ascii="Arial" w:hAnsi="Arial" w:cs="Arial"/>
                <w:sz w:val="22"/>
                <w:szCs w:val="22"/>
              </w:rPr>
              <w:t>1</w:t>
            </w:r>
            <w:r>
              <w:rPr>
                <w:rFonts w:ascii="Arial" w:hAnsi="Arial" w:cs="Arial"/>
                <w:sz w:val="22"/>
                <w:szCs w:val="22"/>
              </w:rPr>
              <w:t>,</w:t>
            </w:r>
            <w:r w:rsidRPr="00273C44">
              <w:rPr>
                <w:rFonts w:ascii="Arial" w:hAnsi="Arial" w:cs="Arial"/>
                <w:sz w:val="22"/>
                <w:szCs w:val="22"/>
              </w:rPr>
              <w:t>9</w:t>
            </w:r>
            <w:r w:rsidR="005053CD" w:rsidRPr="00D44346">
              <w:rPr>
                <w:rFonts w:ascii="Arial" w:hAnsi="Arial" w:cs="Arial"/>
                <w:sz w:val="22"/>
                <w:szCs w:val="22"/>
              </w:rPr>
              <w:t>0μ. ανά 10εκ.</w:t>
            </w:r>
            <w:r w:rsidRPr="00273C44">
              <w:rPr>
                <w:rFonts w:ascii="Arial" w:hAnsi="Arial" w:cs="Arial"/>
                <w:sz w:val="22"/>
                <w:szCs w:val="22"/>
              </w:rPr>
              <w:t xml:space="preserve">, </w:t>
            </w:r>
            <w:r>
              <w:rPr>
                <w:rFonts w:ascii="Arial" w:hAnsi="Arial" w:cs="Arial"/>
                <w:sz w:val="22"/>
                <w:szCs w:val="22"/>
              </w:rPr>
              <w:t>έως 2.</w:t>
            </w:r>
            <w:r w:rsidR="00AF23B3">
              <w:rPr>
                <w:rFonts w:ascii="Arial" w:hAnsi="Arial" w:cs="Arial"/>
                <w:sz w:val="22"/>
                <w:szCs w:val="22"/>
              </w:rPr>
              <w:t>0</w:t>
            </w:r>
            <w:r>
              <w:rPr>
                <w:rFonts w:ascii="Arial" w:hAnsi="Arial" w:cs="Arial"/>
                <w:sz w:val="22"/>
                <w:szCs w:val="22"/>
              </w:rPr>
              <w:t>0μ. ανά 5εκ</w:t>
            </w:r>
            <w:r w:rsidR="00AF23B3">
              <w:rPr>
                <w:rFonts w:ascii="Arial" w:hAnsi="Arial" w:cs="Arial"/>
                <w:sz w:val="22"/>
                <w:szCs w:val="22"/>
              </w:rPr>
              <w:t>, έως 2.03μ.</w:t>
            </w:r>
            <w:r w:rsidR="005053CD" w:rsidRPr="00D44346">
              <w:rPr>
                <w:rFonts w:ascii="Arial" w:hAnsi="Arial" w:cs="Arial"/>
                <w:sz w:val="22"/>
                <w:szCs w:val="22"/>
              </w:rPr>
              <w:t xml:space="preserve"> ανά 3εκ.</w:t>
            </w:r>
            <w:r w:rsidR="00AF23B3">
              <w:rPr>
                <w:rFonts w:ascii="Arial" w:hAnsi="Arial" w:cs="Arial"/>
                <w:sz w:val="22"/>
                <w:szCs w:val="22"/>
              </w:rPr>
              <w:t xml:space="preserve"> και στη συνέχεια ανά 2εκ.</w:t>
            </w:r>
          </w:p>
        </w:tc>
      </w:tr>
      <w:tr w:rsidR="005053CD" w14:paraId="5C4369C5" w14:textId="77777777" w:rsidTr="00A81337">
        <w:tc>
          <w:tcPr>
            <w:tcW w:w="4671" w:type="dxa"/>
            <w:tcBorders>
              <w:top w:val="single" w:sz="4" w:space="0" w:color="auto"/>
              <w:left w:val="single" w:sz="4" w:space="0" w:color="auto"/>
              <w:bottom w:val="single" w:sz="4" w:space="0" w:color="auto"/>
              <w:right w:val="single" w:sz="4" w:space="0" w:color="auto"/>
            </w:tcBorders>
          </w:tcPr>
          <w:p w14:paraId="012E744F" w14:textId="7BF18880" w:rsidR="005053CD" w:rsidRPr="005053CD" w:rsidRDefault="005053CD" w:rsidP="00B10062">
            <w:pPr>
              <w:pStyle w:val="a9"/>
              <w:autoSpaceDE w:val="0"/>
              <w:rPr>
                <w:rFonts w:ascii="Book Antiqua" w:hAnsi="Book Antiqua" w:cs="Arial"/>
                <w:b/>
                <w:u w:val="single"/>
              </w:rPr>
            </w:pPr>
            <w:r w:rsidRPr="005053CD">
              <w:rPr>
                <w:rFonts w:ascii="Book Antiqua" w:hAnsi="Book Antiqua" w:cs="Arial"/>
                <w:b/>
              </w:rPr>
              <w:t xml:space="preserve">Άλμα σε Ύψος </w:t>
            </w:r>
            <w:r w:rsidR="009B00B7">
              <w:rPr>
                <w:rFonts w:ascii="Book Antiqua" w:hAnsi="Book Antiqua" w:cs="Arial"/>
                <w:b/>
              </w:rPr>
              <w:t xml:space="preserve">Κ18 </w:t>
            </w:r>
            <w:r w:rsidR="00F31BE6">
              <w:rPr>
                <w:rFonts w:ascii="Book Antiqua" w:hAnsi="Book Antiqua" w:cs="Arial"/>
                <w:b/>
              </w:rPr>
              <w:t>Γυναικών</w:t>
            </w:r>
            <w:r w:rsidRPr="005053CD">
              <w:rPr>
                <w:rFonts w:ascii="Book Antiqua" w:hAnsi="Book Antiqua" w:cs="Arial"/>
                <w:b/>
              </w:rPr>
              <w:t xml:space="preserve">- </w:t>
            </w:r>
            <w:r w:rsidR="009B00B7">
              <w:rPr>
                <w:rFonts w:ascii="Book Antiqua" w:hAnsi="Book Antiqua" w:cs="Arial"/>
                <w:b/>
              </w:rPr>
              <w:t xml:space="preserve">Κ20 </w:t>
            </w:r>
            <w:r w:rsidR="00F31BE6">
              <w:rPr>
                <w:rFonts w:ascii="Book Antiqua" w:hAnsi="Book Antiqua" w:cs="Arial"/>
                <w:b/>
              </w:rPr>
              <w:t xml:space="preserve">Γυναικών </w:t>
            </w:r>
            <w:r w:rsidRPr="005053CD">
              <w:rPr>
                <w:rFonts w:ascii="Book Antiqua" w:hAnsi="Book Antiqua" w:cs="Arial"/>
                <w:b/>
              </w:rPr>
              <w:t>-Γυναικών</w:t>
            </w:r>
          </w:p>
        </w:tc>
        <w:tc>
          <w:tcPr>
            <w:tcW w:w="4389" w:type="dxa"/>
            <w:tcBorders>
              <w:top w:val="single" w:sz="4" w:space="0" w:color="auto"/>
              <w:left w:val="single" w:sz="4" w:space="0" w:color="auto"/>
              <w:bottom w:val="single" w:sz="4" w:space="0" w:color="auto"/>
              <w:right w:val="single" w:sz="4" w:space="0" w:color="auto"/>
            </w:tcBorders>
            <w:vAlign w:val="center"/>
          </w:tcPr>
          <w:p w14:paraId="6E30AC00" w14:textId="12BD017D" w:rsidR="005053CD" w:rsidRPr="00D44346" w:rsidRDefault="005053CD" w:rsidP="00B10062">
            <w:pPr>
              <w:pStyle w:val="a9"/>
              <w:autoSpaceDE w:val="0"/>
              <w:rPr>
                <w:rFonts w:ascii="Arial" w:hAnsi="Arial" w:cs="Arial"/>
                <w:b/>
                <w:sz w:val="22"/>
                <w:szCs w:val="22"/>
                <w:u w:val="single"/>
              </w:rPr>
            </w:pPr>
            <w:r w:rsidRPr="00D44346">
              <w:rPr>
                <w:rFonts w:ascii="Arial" w:hAnsi="Arial" w:cs="Arial"/>
                <w:sz w:val="22"/>
                <w:szCs w:val="22"/>
              </w:rPr>
              <w:t>Από 1,4</w:t>
            </w:r>
            <w:r w:rsidR="00AF23B3">
              <w:rPr>
                <w:rFonts w:ascii="Arial" w:hAnsi="Arial" w:cs="Arial"/>
                <w:sz w:val="22"/>
                <w:szCs w:val="22"/>
              </w:rPr>
              <w:t>0</w:t>
            </w:r>
            <w:r w:rsidRPr="00D44346">
              <w:rPr>
                <w:rFonts w:ascii="Arial" w:hAnsi="Arial" w:cs="Arial"/>
                <w:sz w:val="22"/>
                <w:szCs w:val="22"/>
              </w:rPr>
              <w:t>μ. έως 1,</w:t>
            </w:r>
            <w:r w:rsidR="00226F0B" w:rsidRPr="00226F0B">
              <w:rPr>
                <w:rFonts w:ascii="Arial" w:hAnsi="Arial" w:cs="Arial"/>
                <w:sz w:val="22"/>
                <w:szCs w:val="22"/>
              </w:rPr>
              <w:t>6</w:t>
            </w:r>
            <w:r w:rsidR="00AF23B3">
              <w:rPr>
                <w:rFonts w:ascii="Arial" w:hAnsi="Arial" w:cs="Arial"/>
                <w:sz w:val="22"/>
                <w:szCs w:val="22"/>
              </w:rPr>
              <w:t>0</w:t>
            </w:r>
            <w:r w:rsidRPr="00D44346">
              <w:rPr>
                <w:rFonts w:ascii="Arial" w:hAnsi="Arial" w:cs="Arial"/>
                <w:sz w:val="22"/>
                <w:szCs w:val="22"/>
              </w:rPr>
              <w:t xml:space="preserve">μ. ανά </w:t>
            </w:r>
            <w:r w:rsidR="00AF23B3">
              <w:rPr>
                <w:rFonts w:ascii="Arial" w:hAnsi="Arial" w:cs="Arial"/>
                <w:sz w:val="22"/>
                <w:szCs w:val="22"/>
              </w:rPr>
              <w:t>10</w:t>
            </w:r>
            <w:r w:rsidRPr="00D44346">
              <w:rPr>
                <w:rFonts w:ascii="Arial" w:hAnsi="Arial" w:cs="Arial"/>
                <w:sz w:val="22"/>
                <w:szCs w:val="22"/>
              </w:rPr>
              <w:t>εκ.</w:t>
            </w:r>
            <w:r w:rsidR="00226F0B" w:rsidRPr="00AF23B3">
              <w:rPr>
                <w:rFonts w:ascii="Arial" w:hAnsi="Arial" w:cs="Arial"/>
                <w:sz w:val="22"/>
                <w:szCs w:val="22"/>
              </w:rPr>
              <w:t>,</w:t>
            </w:r>
            <w:r w:rsidR="00AF23B3">
              <w:rPr>
                <w:rFonts w:ascii="Arial" w:hAnsi="Arial" w:cs="Arial"/>
                <w:sz w:val="22"/>
                <w:szCs w:val="22"/>
              </w:rPr>
              <w:t xml:space="preserve"> έως 1.72μ. ανά 3εκ </w:t>
            </w:r>
            <w:r w:rsidR="00226F0B">
              <w:rPr>
                <w:rFonts w:ascii="Arial" w:hAnsi="Arial" w:cs="Arial"/>
                <w:sz w:val="22"/>
                <w:szCs w:val="22"/>
              </w:rPr>
              <w:t xml:space="preserve">από </w:t>
            </w:r>
            <w:r w:rsidRPr="00D44346">
              <w:rPr>
                <w:rFonts w:ascii="Arial" w:hAnsi="Arial" w:cs="Arial"/>
                <w:sz w:val="22"/>
                <w:szCs w:val="22"/>
              </w:rPr>
              <w:t xml:space="preserve"> &amp; στη συνέχεια ανά </w:t>
            </w:r>
            <w:r w:rsidR="00AF23B3">
              <w:rPr>
                <w:rFonts w:ascii="Arial" w:hAnsi="Arial" w:cs="Arial"/>
                <w:sz w:val="22"/>
                <w:szCs w:val="22"/>
              </w:rPr>
              <w:t>2</w:t>
            </w:r>
            <w:r w:rsidRPr="00D44346">
              <w:rPr>
                <w:rFonts w:ascii="Arial" w:hAnsi="Arial" w:cs="Arial"/>
                <w:sz w:val="22"/>
                <w:szCs w:val="22"/>
              </w:rPr>
              <w:t>εκ.</w:t>
            </w:r>
          </w:p>
        </w:tc>
      </w:tr>
    </w:tbl>
    <w:p w14:paraId="213D93FE" w14:textId="77777777" w:rsidR="005053CD" w:rsidRPr="0075402D" w:rsidRDefault="005053CD" w:rsidP="00AA389B">
      <w:pPr>
        <w:pStyle w:val="a9"/>
        <w:autoSpaceDE w:val="0"/>
        <w:jc w:val="both"/>
        <w:rPr>
          <w:rFonts w:ascii="Book Antiqua" w:hAnsi="Book Antiqua" w:cs="Tahoma"/>
          <w:b/>
        </w:rPr>
      </w:pPr>
    </w:p>
    <w:p w14:paraId="5263408D" w14:textId="77777777" w:rsidR="00CA38A5" w:rsidRDefault="00CA38A5" w:rsidP="00AA389B">
      <w:pPr>
        <w:pStyle w:val="a9"/>
        <w:autoSpaceDE w:val="0"/>
        <w:jc w:val="both"/>
        <w:rPr>
          <w:rFonts w:ascii="Book Antiqua" w:hAnsi="Book Antiqua" w:cs="Tahoma"/>
          <w:b/>
          <w:u w:val="single"/>
        </w:rPr>
      </w:pPr>
      <w:r>
        <w:rPr>
          <w:rFonts w:ascii="Book Antiqua" w:hAnsi="Book Antiqua" w:cs="Tahoma"/>
          <w:b/>
        </w:rPr>
        <w:t>5</w:t>
      </w:r>
      <w:r w:rsidRPr="00F5768D">
        <w:rPr>
          <w:rFonts w:ascii="Book Antiqua" w:hAnsi="Book Antiqua" w:cs="Tahoma"/>
          <w:b/>
        </w:rPr>
        <w:t xml:space="preserve">. </w:t>
      </w:r>
      <w:r w:rsidRPr="00F5768D">
        <w:rPr>
          <w:rFonts w:ascii="Book Antiqua" w:hAnsi="Book Antiqua" w:cs="Tahoma"/>
          <w:b/>
          <w:u w:val="single"/>
        </w:rPr>
        <w:t xml:space="preserve">ΔΙΑΔΟΧΙΚΑ ΥΨH ΣΤΟ </w:t>
      </w:r>
      <w:r>
        <w:rPr>
          <w:rFonts w:ascii="Book Antiqua" w:hAnsi="Book Antiqua" w:cs="Tahoma"/>
          <w:b/>
          <w:u w:val="single"/>
        </w:rPr>
        <w:t xml:space="preserve">ΑΓΩΝΙΣΜΑ ΤΟΥ </w:t>
      </w:r>
      <w:r w:rsidRPr="00F5768D">
        <w:rPr>
          <w:rFonts w:ascii="Book Antiqua" w:hAnsi="Book Antiqua" w:cs="Tahoma"/>
          <w:b/>
          <w:u w:val="single"/>
        </w:rPr>
        <w:t>ΑΛΜΑ</w:t>
      </w:r>
      <w:r>
        <w:rPr>
          <w:rFonts w:ascii="Book Antiqua" w:hAnsi="Book Antiqua" w:cs="Tahoma"/>
          <w:b/>
          <w:u w:val="single"/>
        </w:rPr>
        <w:t>ΤΟΣ ΕΠΙ ΚΟΝΤΩ</w:t>
      </w:r>
      <w:r w:rsidRPr="00F5768D">
        <w:rPr>
          <w:rFonts w:ascii="Book Antiqua" w:hAnsi="Book Antiqua" w:cs="Tahoma"/>
          <w:b/>
          <w:u w:val="single"/>
        </w:rPr>
        <w:t>:</w:t>
      </w:r>
    </w:p>
    <w:p w14:paraId="44B053CA" w14:textId="77777777" w:rsidR="00D214CF" w:rsidRPr="00F5768D" w:rsidRDefault="00D214CF" w:rsidP="00AA389B">
      <w:pPr>
        <w:pStyle w:val="a9"/>
        <w:autoSpaceDE w:val="0"/>
        <w:jc w:val="both"/>
        <w:rPr>
          <w:rFonts w:ascii="Book Antiqua" w:hAnsi="Book Antiqua" w:cs="Tahom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383"/>
      </w:tblGrid>
      <w:tr w:rsidR="005053CD" w:rsidRPr="006B4966" w14:paraId="59C59D5C" w14:textId="77777777" w:rsidTr="00C575B5">
        <w:tc>
          <w:tcPr>
            <w:tcW w:w="4677" w:type="dxa"/>
            <w:tcBorders>
              <w:top w:val="single" w:sz="4" w:space="0" w:color="auto"/>
              <w:left w:val="single" w:sz="4" w:space="0" w:color="auto"/>
              <w:bottom w:val="single" w:sz="4" w:space="0" w:color="auto"/>
              <w:right w:val="single" w:sz="4" w:space="0" w:color="auto"/>
            </w:tcBorders>
          </w:tcPr>
          <w:p w14:paraId="5AAC706D" w14:textId="37BCE967" w:rsidR="005053CD" w:rsidRPr="005053CD" w:rsidRDefault="005053CD" w:rsidP="005053CD">
            <w:pPr>
              <w:pStyle w:val="a9"/>
              <w:autoSpaceDE w:val="0"/>
              <w:rPr>
                <w:rFonts w:ascii="Book Antiqua" w:hAnsi="Book Antiqua" w:cs="Arial"/>
                <w:b/>
                <w:u w:val="single"/>
              </w:rPr>
            </w:pPr>
            <w:r w:rsidRPr="005053CD">
              <w:rPr>
                <w:rFonts w:ascii="Book Antiqua" w:hAnsi="Book Antiqua" w:cs="Arial"/>
                <w:b/>
              </w:rPr>
              <w:t xml:space="preserve">Άλμα επί </w:t>
            </w:r>
            <w:proofErr w:type="spellStart"/>
            <w:r w:rsidRPr="005053CD">
              <w:rPr>
                <w:rFonts w:ascii="Book Antiqua" w:hAnsi="Book Antiqua" w:cs="Arial"/>
                <w:b/>
              </w:rPr>
              <w:t>κοντώ</w:t>
            </w:r>
            <w:proofErr w:type="spellEnd"/>
            <w:r w:rsidRPr="005053CD">
              <w:rPr>
                <w:rFonts w:ascii="Book Antiqua" w:hAnsi="Book Antiqua" w:cs="Arial"/>
                <w:b/>
              </w:rPr>
              <w:t xml:space="preserve"> </w:t>
            </w:r>
            <w:r w:rsidR="009B00B7">
              <w:rPr>
                <w:rFonts w:ascii="Book Antiqua" w:hAnsi="Book Antiqua" w:cs="Arial"/>
                <w:b/>
              </w:rPr>
              <w:t xml:space="preserve">Κ18 </w:t>
            </w:r>
            <w:r w:rsidR="00F31BE6">
              <w:rPr>
                <w:rFonts w:ascii="Book Antiqua" w:hAnsi="Book Antiqua" w:cs="Arial"/>
                <w:b/>
              </w:rPr>
              <w:t>Ανδρών</w:t>
            </w:r>
            <w:r w:rsidRPr="005053CD">
              <w:rPr>
                <w:rFonts w:ascii="Book Antiqua" w:hAnsi="Book Antiqua" w:cs="Arial"/>
                <w:b/>
              </w:rPr>
              <w:t>-</w:t>
            </w:r>
            <w:r w:rsidR="009B00B7">
              <w:rPr>
                <w:rFonts w:ascii="Book Antiqua" w:hAnsi="Book Antiqua" w:cs="Arial"/>
                <w:b/>
              </w:rPr>
              <w:t xml:space="preserve">Κ20 </w:t>
            </w:r>
            <w:r w:rsidR="00F31BE6">
              <w:rPr>
                <w:rFonts w:ascii="Book Antiqua" w:hAnsi="Book Antiqua" w:cs="Arial"/>
                <w:b/>
              </w:rPr>
              <w:t>Ανδρών</w:t>
            </w:r>
            <w:r w:rsidRPr="005053CD">
              <w:rPr>
                <w:rFonts w:ascii="Book Antiqua" w:hAnsi="Book Antiqua" w:cs="Arial"/>
                <w:b/>
              </w:rPr>
              <w:t>-Ανδρών</w:t>
            </w:r>
          </w:p>
        </w:tc>
        <w:tc>
          <w:tcPr>
            <w:tcW w:w="4383" w:type="dxa"/>
            <w:tcBorders>
              <w:top w:val="single" w:sz="4" w:space="0" w:color="auto"/>
              <w:left w:val="single" w:sz="4" w:space="0" w:color="auto"/>
              <w:bottom w:val="single" w:sz="4" w:space="0" w:color="auto"/>
              <w:right w:val="single" w:sz="4" w:space="0" w:color="auto"/>
            </w:tcBorders>
            <w:vAlign w:val="center"/>
          </w:tcPr>
          <w:p w14:paraId="2461DF70" w14:textId="444BCFD1" w:rsidR="005053CD" w:rsidRPr="00D44346" w:rsidRDefault="005053CD" w:rsidP="00B10062">
            <w:pPr>
              <w:pStyle w:val="a9"/>
              <w:autoSpaceDE w:val="0"/>
              <w:rPr>
                <w:rFonts w:ascii="Arial" w:hAnsi="Arial" w:cs="Arial"/>
                <w:b/>
                <w:sz w:val="22"/>
                <w:szCs w:val="22"/>
                <w:u w:val="single"/>
              </w:rPr>
            </w:pPr>
            <w:r w:rsidRPr="00D44346">
              <w:rPr>
                <w:rFonts w:ascii="Arial" w:hAnsi="Arial" w:cs="Arial"/>
                <w:sz w:val="22"/>
                <w:szCs w:val="22"/>
              </w:rPr>
              <w:t>Από 3,</w:t>
            </w:r>
            <w:r w:rsidR="007C4AE3">
              <w:rPr>
                <w:rFonts w:ascii="Arial" w:hAnsi="Arial" w:cs="Arial"/>
                <w:sz w:val="22"/>
                <w:szCs w:val="22"/>
              </w:rPr>
              <w:t>4</w:t>
            </w:r>
            <w:r w:rsidRPr="00D44346">
              <w:rPr>
                <w:rFonts w:ascii="Arial" w:hAnsi="Arial" w:cs="Arial"/>
                <w:sz w:val="22"/>
                <w:szCs w:val="22"/>
              </w:rPr>
              <w:t>0μ. έως 3,80μ. ανά 20εκ., από 3,80μ. έως 4,50μ. ανά 10εκ. &amp; στη συνέχεια ανά 5εκ.</w:t>
            </w:r>
          </w:p>
        </w:tc>
      </w:tr>
      <w:tr w:rsidR="005053CD" w:rsidRPr="006B4966" w14:paraId="5B21C922" w14:textId="77777777" w:rsidTr="00C575B5">
        <w:tc>
          <w:tcPr>
            <w:tcW w:w="4677" w:type="dxa"/>
            <w:tcBorders>
              <w:top w:val="single" w:sz="4" w:space="0" w:color="auto"/>
              <w:left w:val="single" w:sz="4" w:space="0" w:color="auto"/>
              <w:bottom w:val="single" w:sz="4" w:space="0" w:color="auto"/>
              <w:right w:val="single" w:sz="4" w:space="0" w:color="auto"/>
            </w:tcBorders>
          </w:tcPr>
          <w:p w14:paraId="0D32ABD1" w14:textId="7CEAA804" w:rsidR="005053CD" w:rsidRPr="005053CD" w:rsidRDefault="005053CD" w:rsidP="005053CD">
            <w:pPr>
              <w:pStyle w:val="a9"/>
              <w:autoSpaceDE w:val="0"/>
              <w:rPr>
                <w:rFonts w:ascii="Book Antiqua" w:hAnsi="Book Antiqua" w:cs="Arial"/>
                <w:b/>
                <w:u w:val="single"/>
              </w:rPr>
            </w:pPr>
            <w:r w:rsidRPr="005053CD">
              <w:rPr>
                <w:rFonts w:ascii="Book Antiqua" w:hAnsi="Book Antiqua" w:cs="Arial"/>
                <w:b/>
              </w:rPr>
              <w:t xml:space="preserve">Άλμα επί </w:t>
            </w:r>
            <w:proofErr w:type="spellStart"/>
            <w:r w:rsidRPr="005053CD">
              <w:rPr>
                <w:rFonts w:ascii="Book Antiqua" w:hAnsi="Book Antiqua" w:cs="Arial"/>
                <w:b/>
              </w:rPr>
              <w:t>κοντώ</w:t>
            </w:r>
            <w:proofErr w:type="spellEnd"/>
            <w:r w:rsidRPr="005053CD">
              <w:rPr>
                <w:rFonts w:ascii="Book Antiqua" w:hAnsi="Book Antiqua" w:cs="Arial"/>
                <w:b/>
              </w:rPr>
              <w:t xml:space="preserve"> </w:t>
            </w:r>
            <w:r w:rsidR="009B00B7">
              <w:rPr>
                <w:rFonts w:ascii="Book Antiqua" w:hAnsi="Book Antiqua" w:cs="Arial"/>
                <w:b/>
              </w:rPr>
              <w:t xml:space="preserve">Κ18 </w:t>
            </w:r>
            <w:r w:rsidR="00F31BE6">
              <w:rPr>
                <w:rFonts w:ascii="Book Antiqua" w:hAnsi="Book Antiqua" w:cs="Arial"/>
                <w:b/>
              </w:rPr>
              <w:t>Γυναικών</w:t>
            </w:r>
            <w:r w:rsidRPr="005053CD">
              <w:rPr>
                <w:rFonts w:ascii="Book Antiqua" w:hAnsi="Book Antiqua" w:cs="Arial"/>
                <w:b/>
              </w:rPr>
              <w:t xml:space="preserve">- </w:t>
            </w:r>
            <w:r w:rsidR="009B00B7">
              <w:rPr>
                <w:rFonts w:ascii="Book Antiqua" w:hAnsi="Book Antiqua" w:cs="Arial"/>
                <w:b/>
              </w:rPr>
              <w:t xml:space="preserve">Κ20 </w:t>
            </w:r>
            <w:r w:rsidR="00F31BE6">
              <w:rPr>
                <w:rFonts w:ascii="Book Antiqua" w:hAnsi="Book Antiqua" w:cs="Arial"/>
                <w:b/>
              </w:rPr>
              <w:t>Γυναικών</w:t>
            </w:r>
            <w:r w:rsidRPr="005053CD">
              <w:rPr>
                <w:rFonts w:ascii="Book Antiqua" w:hAnsi="Book Antiqua" w:cs="Arial"/>
                <w:b/>
              </w:rPr>
              <w:t>-Γυναικών</w:t>
            </w:r>
          </w:p>
        </w:tc>
        <w:tc>
          <w:tcPr>
            <w:tcW w:w="4383" w:type="dxa"/>
            <w:tcBorders>
              <w:top w:val="single" w:sz="4" w:space="0" w:color="auto"/>
              <w:left w:val="single" w:sz="4" w:space="0" w:color="auto"/>
              <w:bottom w:val="single" w:sz="4" w:space="0" w:color="auto"/>
              <w:right w:val="single" w:sz="4" w:space="0" w:color="auto"/>
            </w:tcBorders>
            <w:vAlign w:val="center"/>
          </w:tcPr>
          <w:p w14:paraId="6BF618C9" w14:textId="2C51D3C7" w:rsidR="005053CD" w:rsidRPr="00D44346" w:rsidRDefault="005053CD" w:rsidP="00B10062">
            <w:pPr>
              <w:pStyle w:val="a9"/>
              <w:autoSpaceDE w:val="0"/>
              <w:rPr>
                <w:rFonts w:ascii="Arial" w:hAnsi="Arial" w:cs="Arial"/>
                <w:b/>
                <w:sz w:val="22"/>
                <w:szCs w:val="22"/>
                <w:u w:val="single"/>
              </w:rPr>
            </w:pPr>
            <w:r w:rsidRPr="00D44346">
              <w:rPr>
                <w:rFonts w:ascii="Arial" w:hAnsi="Arial" w:cs="Arial"/>
                <w:sz w:val="22"/>
                <w:szCs w:val="22"/>
              </w:rPr>
              <w:t>Από 3,0</w:t>
            </w:r>
            <w:r w:rsidR="007C4AE3">
              <w:rPr>
                <w:rFonts w:ascii="Arial" w:hAnsi="Arial" w:cs="Arial"/>
                <w:sz w:val="22"/>
                <w:szCs w:val="22"/>
              </w:rPr>
              <w:t>5</w:t>
            </w:r>
            <w:r w:rsidRPr="00D44346">
              <w:rPr>
                <w:rFonts w:ascii="Arial" w:hAnsi="Arial" w:cs="Arial"/>
                <w:sz w:val="22"/>
                <w:szCs w:val="22"/>
              </w:rPr>
              <w:t>μ. έως 3,6</w:t>
            </w:r>
            <w:r w:rsidR="007C4AE3">
              <w:rPr>
                <w:rFonts w:ascii="Arial" w:hAnsi="Arial" w:cs="Arial"/>
                <w:sz w:val="22"/>
                <w:szCs w:val="22"/>
              </w:rPr>
              <w:t>5</w:t>
            </w:r>
            <w:r w:rsidRPr="00D44346">
              <w:rPr>
                <w:rFonts w:ascii="Arial" w:hAnsi="Arial" w:cs="Arial"/>
                <w:sz w:val="22"/>
                <w:szCs w:val="22"/>
              </w:rPr>
              <w:t>μ. ανά 20εκ., από 3,6</w:t>
            </w:r>
            <w:r w:rsidR="007C4AE3">
              <w:rPr>
                <w:rFonts w:ascii="Arial" w:hAnsi="Arial" w:cs="Arial"/>
                <w:sz w:val="22"/>
                <w:szCs w:val="22"/>
              </w:rPr>
              <w:t>5</w:t>
            </w:r>
            <w:r w:rsidRPr="00D44346">
              <w:rPr>
                <w:rFonts w:ascii="Arial" w:hAnsi="Arial" w:cs="Arial"/>
                <w:sz w:val="22"/>
                <w:szCs w:val="22"/>
              </w:rPr>
              <w:t xml:space="preserve">μ. έως </w:t>
            </w:r>
            <w:r w:rsidR="007C4AE3">
              <w:rPr>
                <w:rFonts w:ascii="Arial" w:hAnsi="Arial" w:cs="Arial"/>
                <w:sz w:val="22"/>
                <w:szCs w:val="22"/>
              </w:rPr>
              <w:t>3</w:t>
            </w:r>
            <w:r w:rsidRPr="00D44346">
              <w:rPr>
                <w:rFonts w:ascii="Arial" w:hAnsi="Arial" w:cs="Arial"/>
                <w:sz w:val="22"/>
                <w:szCs w:val="22"/>
              </w:rPr>
              <w:t>,</w:t>
            </w:r>
            <w:r w:rsidR="007C4AE3">
              <w:rPr>
                <w:rFonts w:ascii="Arial" w:hAnsi="Arial" w:cs="Arial"/>
                <w:sz w:val="22"/>
                <w:szCs w:val="22"/>
              </w:rPr>
              <w:t>95</w:t>
            </w:r>
            <w:r w:rsidRPr="00D44346">
              <w:rPr>
                <w:rFonts w:ascii="Arial" w:hAnsi="Arial" w:cs="Arial"/>
                <w:sz w:val="22"/>
                <w:szCs w:val="22"/>
              </w:rPr>
              <w:t>μ. ανά 10εκ. &amp; στη συνέχεια ανά 5εκ.</w:t>
            </w:r>
          </w:p>
        </w:tc>
      </w:tr>
    </w:tbl>
    <w:p w14:paraId="3A2E0FC5" w14:textId="77777777" w:rsidR="00321D26" w:rsidRDefault="00321D26" w:rsidP="00AA389B">
      <w:pPr>
        <w:pStyle w:val="a9"/>
        <w:tabs>
          <w:tab w:val="clear" w:pos="709"/>
        </w:tabs>
        <w:autoSpaceDE w:val="0"/>
        <w:ind w:firstLine="720"/>
        <w:jc w:val="both"/>
        <w:rPr>
          <w:rFonts w:ascii="Book Antiqua" w:hAnsi="Book Antiqua" w:cs="Tahoma"/>
          <w:b/>
        </w:rPr>
      </w:pPr>
    </w:p>
    <w:p w14:paraId="3303C5BC" w14:textId="77777777" w:rsidR="00CA38A5" w:rsidRDefault="00CA38A5" w:rsidP="000C7ACE">
      <w:pPr>
        <w:pStyle w:val="a9"/>
        <w:autoSpaceDE w:val="0"/>
        <w:jc w:val="both"/>
        <w:rPr>
          <w:rFonts w:ascii="Book Antiqua" w:hAnsi="Book Antiqua" w:cs="Tahoma"/>
          <w:b/>
          <w:u w:val="single"/>
        </w:rPr>
      </w:pPr>
      <w:r>
        <w:rPr>
          <w:rFonts w:ascii="Book Antiqua" w:hAnsi="Book Antiqua" w:cs="Tahoma"/>
          <w:b/>
        </w:rPr>
        <w:t>6</w:t>
      </w:r>
      <w:r w:rsidRPr="00F5768D">
        <w:rPr>
          <w:rFonts w:ascii="Book Antiqua" w:hAnsi="Book Antiqua" w:cs="Tahoma"/>
          <w:b/>
        </w:rPr>
        <w:t xml:space="preserve">. </w:t>
      </w:r>
      <w:r w:rsidRPr="00F5768D">
        <w:rPr>
          <w:rFonts w:ascii="Book Antiqua" w:hAnsi="Book Antiqua" w:cs="Tahoma"/>
          <w:b/>
          <w:u w:val="single"/>
        </w:rPr>
        <w:t>ΔΙΚΑΙΩΜΑ ΣΥΜΜΕΤΟΧΗΣ :</w:t>
      </w:r>
    </w:p>
    <w:p w14:paraId="32C582AE" w14:textId="77777777" w:rsidR="00D214CF" w:rsidRPr="00F5768D" w:rsidRDefault="00D214CF" w:rsidP="000C7ACE">
      <w:pPr>
        <w:pStyle w:val="a9"/>
        <w:autoSpaceDE w:val="0"/>
        <w:jc w:val="both"/>
        <w:rPr>
          <w:rFonts w:ascii="Book Antiqua" w:hAnsi="Book Antiqua" w:cs="Tahoma"/>
          <w:b/>
          <w:u w:val="single"/>
        </w:rPr>
      </w:pPr>
    </w:p>
    <w:p w14:paraId="5E332EB1" w14:textId="77777777" w:rsidR="00CA38A5" w:rsidRPr="00F5768D" w:rsidRDefault="00CA38A5" w:rsidP="00D214CF">
      <w:pPr>
        <w:pStyle w:val="a9"/>
        <w:tabs>
          <w:tab w:val="clear" w:pos="709"/>
        </w:tabs>
        <w:autoSpaceDE w:val="0"/>
        <w:ind w:left="720"/>
        <w:jc w:val="both"/>
        <w:rPr>
          <w:rFonts w:ascii="Book Antiqua" w:hAnsi="Book Antiqua" w:cs="Tahoma"/>
        </w:rPr>
      </w:pPr>
      <w:r>
        <w:rPr>
          <w:rFonts w:ascii="Book Antiqua" w:hAnsi="Book Antiqua" w:cs="Tahoma"/>
          <w:b/>
        </w:rPr>
        <w:t>6</w:t>
      </w:r>
      <w:r w:rsidRPr="00F5768D">
        <w:rPr>
          <w:rFonts w:ascii="Book Antiqua" w:hAnsi="Book Antiqua" w:cs="Tahoma"/>
          <w:b/>
        </w:rPr>
        <w:t>.1</w:t>
      </w:r>
      <w:r w:rsidRPr="00F5768D">
        <w:rPr>
          <w:rFonts w:ascii="Book Antiqua" w:hAnsi="Book Antiqua" w:cs="Tahoma"/>
        </w:rPr>
        <w:t xml:space="preserve"> Στους Αγώνες δικαίωμα συμμετοχής έχουν </w:t>
      </w:r>
      <w:r w:rsidRPr="00F5768D">
        <w:rPr>
          <w:rFonts w:ascii="Book Antiqua" w:hAnsi="Book Antiqua" w:cs="Tahoma"/>
          <w:b/>
        </w:rPr>
        <w:t>ΜΟΝΟ</w:t>
      </w:r>
      <w:r w:rsidRPr="00F5768D">
        <w:rPr>
          <w:rFonts w:ascii="Book Antiqua" w:hAnsi="Book Antiqua" w:cs="Tahoma"/>
        </w:rPr>
        <w:t xml:space="preserve"> αθλητές-αθλήτριες που ανήκουν οπωσδήποτε στη δύναμη των Σωματείων – Μελών του Σ.Ε.Γ.Α.Σ. (όπως ορίζεται στην τελευταία Υπουργική απόφαση) και να τους έχει εκδοθεί Δελτίο Αθλητικής Ιδιότητας.</w:t>
      </w:r>
    </w:p>
    <w:p w14:paraId="6C932233" w14:textId="77777777" w:rsidR="00D214CF" w:rsidRDefault="00D214CF" w:rsidP="001646DE">
      <w:pPr>
        <w:jc w:val="both"/>
        <w:rPr>
          <w:rFonts w:ascii="Book Antiqua" w:hAnsi="Book Antiqua" w:cs="Tahoma"/>
          <w:b/>
          <w:sz w:val="24"/>
          <w:szCs w:val="24"/>
        </w:rPr>
      </w:pPr>
    </w:p>
    <w:p w14:paraId="2DD72C3D" w14:textId="7767FB4A" w:rsidR="00994BA7" w:rsidRDefault="00CA38A5" w:rsidP="00D214CF">
      <w:pPr>
        <w:ind w:left="720"/>
        <w:jc w:val="both"/>
        <w:rPr>
          <w:rFonts w:ascii="Book Antiqua" w:hAnsi="Book Antiqua" w:cs="Tahoma"/>
          <w:sz w:val="24"/>
          <w:szCs w:val="24"/>
        </w:rPr>
      </w:pPr>
      <w:r w:rsidRPr="00B35386">
        <w:rPr>
          <w:rFonts w:ascii="Book Antiqua" w:hAnsi="Book Antiqua" w:cs="Tahoma"/>
          <w:b/>
          <w:sz w:val="24"/>
          <w:szCs w:val="24"/>
        </w:rPr>
        <w:t>6.2</w:t>
      </w:r>
      <w:r w:rsidRPr="00B35386">
        <w:rPr>
          <w:rFonts w:ascii="Book Antiqua" w:hAnsi="Book Antiqua" w:cs="Tahoma"/>
          <w:sz w:val="24"/>
          <w:szCs w:val="24"/>
        </w:rPr>
        <w:t xml:space="preserve"> </w:t>
      </w:r>
      <w:r w:rsidR="007C4AE3">
        <w:rPr>
          <w:rFonts w:ascii="Book Antiqua" w:hAnsi="Book Antiqua" w:cs="Tahoma"/>
          <w:sz w:val="24"/>
          <w:szCs w:val="24"/>
        </w:rPr>
        <w:t>Κάθε αθλητής/</w:t>
      </w:r>
      <w:proofErr w:type="spellStart"/>
      <w:r w:rsidR="007C4AE3">
        <w:rPr>
          <w:rFonts w:ascii="Book Antiqua" w:hAnsi="Book Antiqua" w:cs="Tahoma"/>
          <w:sz w:val="24"/>
          <w:szCs w:val="24"/>
        </w:rPr>
        <w:t>τρια</w:t>
      </w:r>
      <w:proofErr w:type="spellEnd"/>
      <w:r w:rsidR="007C4AE3">
        <w:rPr>
          <w:rFonts w:ascii="Book Antiqua" w:hAnsi="Book Antiqua" w:cs="Tahoma"/>
          <w:sz w:val="24"/>
          <w:szCs w:val="24"/>
        </w:rPr>
        <w:t xml:space="preserve"> </w:t>
      </w:r>
      <w:r w:rsidR="008528C5">
        <w:rPr>
          <w:rFonts w:ascii="Book Antiqua" w:hAnsi="Book Antiqua" w:cs="Tahoma"/>
          <w:sz w:val="24"/>
          <w:szCs w:val="24"/>
        </w:rPr>
        <w:t>μπορεί να δηλωθεί και να αγωνισθεί ΜΟΝΟ σε ΕΝΑ (1) αγώνισμα. Σε εξαιρετικές περιπτώσεις και κατόπιν εισήγησης των αρμόδιων Τεχνικών Εθνικών Ομάδων και Συντονιστών αγωνισμάτων</w:t>
      </w:r>
      <w:r w:rsidR="00994BA7">
        <w:rPr>
          <w:rFonts w:ascii="Book Antiqua" w:hAnsi="Book Antiqua" w:cs="Tahoma"/>
          <w:sz w:val="24"/>
          <w:szCs w:val="24"/>
        </w:rPr>
        <w:t xml:space="preserve"> του ΣΕΓΑΣ</w:t>
      </w:r>
      <w:r w:rsidR="008528C5">
        <w:rPr>
          <w:rFonts w:ascii="Book Antiqua" w:hAnsi="Book Antiqua" w:cs="Tahoma"/>
          <w:sz w:val="24"/>
          <w:szCs w:val="24"/>
        </w:rPr>
        <w:t>, αθλητές/</w:t>
      </w:r>
      <w:proofErr w:type="spellStart"/>
      <w:r w:rsidR="008528C5">
        <w:rPr>
          <w:rFonts w:ascii="Book Antiqua" w:hAnsi="Book Antiqua" w:cs="Tahoma"/>
          <w:sz w:val="24"/>
          <w:szCs w:val="24"/>
        </w:rPr>
        <w:t>τριες</w:t>
      </w:r>
      <w:proofErr w:type="spellEnd"/>
      <w:r w:rsidR="008528C5">
        <w:rPr>
          <w:rFonts w:ascii="Book Antiqua" w:hAnsi="Book Antiqua" w:cs="Tahoma"/>
          <w:sz w:val="24"/>
          <w:szCs w:val="24"/>
        </w:rPr>
        <w:t xml:space="preserve"> που ανήκουν στις κατηγορίες του Σχεδιασμού και τις </w:t>
      </w:r>
      <w:proofErr w:type="spellStart"/>
      <w:r w:rsidR="008528C5">
        <w:rPr>
          <w:rFonts w:ascii="Book Antiqua" w:hAnsi="Book Antiqua" w:cs="Tahoma"/>
          <w:sz w:val="24"/>
          <w:szCs w:val="24"/>
        </w:rPr>
        <w:t>προεθνικές</w:t>
      </w:r>
      <w:proofErr w:type="spellEnd"/>
      <w:r w:rsidR="008528C5">
        <w:rPr>
          <w:rFonts w:ascii="Book Antiqua" w:hAnsi="Book Antiqua" w:cs="Tahoma"/>
          <w:sz w:val="24"/>
          <w:szCs w:val="24"/>
        </w:rPr>
        <w:t xml:space="preserve"> ομάδες </w:t>
      </w:r>
      <w:r w:rsidR="00994BA7">
        <w:rPr>
          <w:rFonts w:ascii="Book Antiqua" w:hAnsi="Book Antiqua" w:cs="Tahoma"/>
          <w:sz w:val="24"/>
          <w:szCs w:val="24"/>
        </w:rPr>
        <w:t>μπορούν να λάβουν μέρος και σε δεύτερο αγώνισμα.</w:t>
      </w:r>
    </w:p>
    <w:p w14:paraId="6B203C6B" w14:textId="6A41803F" w:rsidR="00994BA7" w:rsidRDefault="00994BA7" w:rsidP="00D214CF">
      <w:pPr>
        <w:ind w:left="720"/>
        <w:jc w:val="both"/>
        <w:rPr>
          <w:rFonts w:ascii="Book Antiqua" w:hAnsi="Book Antiqua" w:cs="Tahoma"/>
          <w:sz w:val="24"/>
          <w:szCs w:val="24"/>
        </w:rPr>
      </w:pPr>
    </w:p>
    <w:p w14:paraId="6DE1F103" w14:textId="0FE7F129" w:rsidR="00C575B5" w:rsidRDefault="00C575B5" w:rsidP="00D214CF">
      <w:pPr>
        <w:ind w:left="720"/>
        <w:jc w:val="both"/>
        <w:rPr>
          <w:rFonts w:ascii="Book Antiqua" w:hAnsi="Book Antiqua" w:cs="Tahoma"/>
          <w:sz w:val="24"/>
          <w:szCs w:val="24"/>
        </w:rPr>
      </w:pPr>
    </w:p>
    <w:p w14:paraId="501B691E" w14:textId="469C78B8" w:rsidR="00C575B5" w:rsidRDefault="00C575B5" w:rsidP="00D214CF">
      <w:pPr>
        <w:ind w:left="720"/>
        <w:jc w:val="both"/>
        <w:rPr>
          <w:rFonts w:ascii="Book Antiqua" w:hAnsi="Book Antiqua" w:cs="Tahoma"/>
          <w:sz w:val="24"/>
          <w:szCs w:val="24"/>
        </w:rPr>
      </w:pPr>
    </w:p>
    <w:p w14:paraId="1B455ADC" w14:textId="77777777" w:rsidR="00C575B5" w:rsidRDefault="00C575B5" w:rsidP="00D214CF">
      <w:pPr>
        <w:ind w:left="720"/>
        <w:jc w:val="both"/>
        <w:rPr>
          <w:rFonts w:ascii="Book Antiqua" w:hAnsi="Book Antiqua" w:cs="Tahoma"/>
          <w:sz w:val="24"/>
          <w:szCs w:val="24"/>
        </w:rPr>
      </w:pPr>
    </w:p>
    <w:p w14:paraId="6393FFED" w14:textId="656184AD" w:rsidR="00CA38A5" w:rsidRPr="00DF3474" w:rsidRDefault="00994BA7" w:rsidP="00DF3474">
      <w:pPr>
        <w:ind w:left="720"/>
        <w:jc w:val="both"/>
        <w:rPr>
          <w:rFonts w:ascii="Book Antiqua" w:hAnsi="Book Antiqua" w:cs="Tahoma"/>
          <w:b/>
          <w:bCs/>
          <w:sz w:val="24"/>
          <w:szCs w:val="24"/>
        </w:rPr>
      </w:pPr>
      <w:r w:rsidRPr="00994BA7">
        <w:rPr>
          <w:rFonts w:ascii="Book Antiqua" w:hAnsi="Book Antiqua" w:cs="Tahoma"/>
          <w:b/>
          <w:bCs/>
          <w:sz w:val="24"/>
          <w:szCs w:val="24"/>
        </w:rPr>
        <w:t xml:space="preserve">6.3 </w:t>
      </w:r>
      <w:r>
        <w:rPr>
          <w:rFonts w:ascii="Book Antiqua" w:hAnsi="Book Antiqua" w:cs="Tahoma"/>
          <w:b/>
          <w:bCs/>
          <w:sz w:val="24"/>
          <w:szCs w:val="24"/>
        </w:rPr>
        <w:t xml:space="preserve">Οι αθλητές – </w:t>
      </w:r>
      <w:proofErr w:type="spellStart"/>
      <w:r>
        <w:rPr>
          <w:rFonts w:ascii="Book Antiqua" w:hAnsi="Book Antiqua" w:cs="Tahoma"/>
          <w:b/>
          <w:bCs/>
          <w:sz w:val="24"/>
          <w:szCs w:val="24"/>
        </w:rPr>
        <w:t>τριες</w:t>
      </w:r>
      <w:proofErr w:type="spellEnd"/>
      <w:r>
        <w:rPr>
          <w:rFonts w:ascii="Book Antiqua" w:hAnsi="Book Antiqua" w:cs="Tahoma"/>
          <w:b/>
          <w:bCs/>
          <w:sz w:val="24"/>
          <w:szCs w:val="24"/>
        </w:rPr>
        <w:t xml:space="preserve"> της κατηγορία</w:t>
      </w:r>
      <w:r w:rsidR="00DF3474">
        <w:rPr>
          <w:rFonts w:ascii="Book Antiqua" w:hAnsi="Book Antiqua" w:cs="Tahoma"/>
          <w:b/>
          <w:bCs/>
          <w:sz w:val="24"/>
          <w:szCs w:val="24"/>
        </w:rPr>
        <w:t xml:space="preserve">ς </w:t>
      </w:r>
      <w:r w:rsidR="00CA38A5" w:rsidRPr="00B35386">
        <w:rPr>
          <w:rFonts w:ascii="Book Antiqua" w:hAnsi="Book Antiqua"/>
          <w:b/>
          <w:spacing w:val="-6"/>
          <w:sz w:val="24"/>
          <w:szCs w:val="24"/>
        </w:rPr>
        <w:t xml:space="preserve">των </w:t>
      </w:r>
      <w:r w:rsidR="00E500D4">
        <w:rPr>
          <w:rFonts w:ascii="Book Antiqua" w:hAnsi="Book Antiqua"/>
          <w:b/>
          <w:spacing w:val="-6"/>
          <w:sz w:val="24"/>
          <w:szCs w:val="24"/>
        </w:rPr>
        <w:t xml:space="preserve">Κ16 </w:t>
      </w:r>
      <w:r w:rsidR="00DF3474">
        <w:rPr>
          <w:rFonts w:ascii="Book Antiqua" w:hAnsi="Book Antiqua"/>
          <w:b/>
          <w:spacing w:val="-6"/>
          <w:sz w:val="24"/>
          <w:szCs w:val="24"/>
        </w:rPr>
        <w:t>(γεννημένοι-</w:t>
      </w:r>
      <w:proofErr w:type="spellStart"/>
      <w:r w:rsidR="00DF3474">
        <w:rPr>
          <w:rFonts w:ascii="Book Antiqua" w:hAnsi="Book Antiqua"/>
          <w:b/>
          <w:spacing w:val="-6"/>
          <w:sz w:val="24"/>
          <w:szCs w:val="24"/>
        </w:rPr>
        <w:t>ες</w:t>
      </w:r>
      <w:proofErr w:type="spellEnd"/>
      <w:r w:rsidR="00DF3474">
        <w:rPr>
          <w:rFonts w:ascii="Book Antiqua" w:hAnsi="Book Antiqua"/>
          <w:b/>
          <w:spacing w:val="-6"/>
          <w:sz w:val="24"/>
          <w:szCs w:val="24"/>
        </w:rPr>
        <w:t xml:space="preserve"> το</w:t>
      </w:r>
      <w:r w:rsidR="00D52ABD">
        <w:rPr>
          <w:rFonts w:ascii="Book Antiqua" w:hAnsi="Book Antiqua"/>
          <w:b/>
          <w:spacing w:val="-6"/>
          <w:sz w:val="24"/>
          <w:szCs w:val="24"/>
        </w:rPr>
        <w:t xml:space="preserve"> 2007) </w:t>
      </w:r>
      <w:r w:rsidR="00CA38A5" w:rsidRPr="00B35386">
        <w:rPr>
          <w:rFonts w:ascii="Book Antiqua" w:hAnsi="Book Antiqua"/>
          <w:b/>
          <w:spacing w:val="-6"/>
          <w:sz w:val="24"/>
          <w:szCs w:val="24"/>
        </w:rPr>
        <w:t xml:space="preserve">μπορούν να αγωνιστούν </w:t>
      </w:r>
      <w:r w:rsidR="00CA38A5" w:rsidRPr="00B35386">
        <w:rPr>
          <w:rFonts w:ascii="Book Antiqua" w:hAnsi="Book Antiqua"/>
          <w:b/>
          <w:spacing w:val="-6"/>
          <w:sz w:val="24"/>
          <w:szCs w:val="24"/>
          <w:u w:val="single"/>
        </w:rPr>
        <w:t>ΜΟΝΟ</w:t>
      </w:r>
      <w:r w:rsidR="00CA38A5" w:rsidRPr="00B35386">
        <w:rPr>
          <w:rFonts w:ascii="Book Antiqua" w:hAnsi="Book Antiqua"/>
          <w:b/>
          <w:spacing w:val="-6"/>
          <w:sz w:val="24"/>
          <w:szCs w:val="24"/>
        </w:rPr>
        <w:t xml:space="preserve"> σε ΕΝΑ (1)</w:t>
      </w:r>
      <w:r w:rsidR="006B139B">
        <w:rPr>
          <w:rFonts w:ascii="Book Antiqua" w:hAnsi="Book Antiqua"/>
          <w:b/>
          <w:spacing w:val="-6"/>
          <w:sz w:val="24"/>
          <w:szCs w:val="24"/>
        </w:rPr>
        <w:t xml:space="preserve"> αγώνισμα, </w:t>
      </w:r>
      <w:r w:rsidR="00D52ABD">
        <w:rPr>
          <w:rFonts w:ascii="Book Antiqua" w:hAnsi="Book Antiqua"/>
          <w:b/>
          <w:spacing w:val="-6"/>
          <w:sz w:val="24"/>
          <w:szCs w:val="24"/>
        </w:rPr>
        <w:t>με βάση την κωδικοποίηση του ΣΕΓΑΣ για την κατηγορία Κ18.</w:t>
      </w:r>
      <w:r w:rsidR="00CA38A5" w:rsidRPr="00B35386">
        <w:rPr>
          <w:rFonts w:ascii="Book Antiqua" w:hAnsi="Book Antiqua" w:cs="Tahoma"/>
          <w:sz w:val="24"/>
          <w:szCs w:val="24"/>
        </w:rPr>
        <w:t xml:space="preserve"> </w:t>
      </w:r>
    </w:p>
    <w:p w14:paraId="3FCE1B9D" w14:textId="77777777" w:rsidR="00CA38A5" w:rsidRDefault="00CA38A5" w:rsidP="000C7ACE">
      <w:pPr>
        <w:autoSpaceDE w:val="0"/>
        <w:autoSpaceDN w:val="0"/>
        <w:adjustRightInd w:val="0"/>
        <w:jc w:val="both"/>
        <w:rPr>
          <w:rFonts w:ascii="Book Antiqua" w:hAnsi="Book Antiqua" w:cs="Tahoma"/>
          <w:b/>
          <w:color w:val="000000"/>
          <w:sz w:val="24"/>
          <w:szCs w:val="24"/>
        </w:rPr>
      </w:pPr>
    </w:p>
    <w:p w14:paraId="61061AD1" w14:textId="77777777" w:rsidR="00CA38A5" w:rsidRPr="00F5768D" w:rsidRDefault="00CA38A5" w:rsidP="000C7ACE">
      <w:pPr>
        <w:autoSpaceDE w:val="0"/>
        <w:autoSpaceDN w:val="0"/>
        <w:adjustRightInd w:val="0"/>
        <w:jc w:val="both"/>
        <w:rPr>
          <w:rFonts w:ascii="Book Antiqua" w:hAnsi="Book Antiqua" w:cs="Tahoma"/>
          <w:b/>
          <w:color w:val="000000"/>
          <w:sz w:val="24"/>
          <w:szCs w:val="24"/>
          <w:u w:val="single"/>
        </w:rPr>
      </w:pPr>
      <w:r>
        <w:rPr>
          <w:rFonts w:ascii="Book Antiqua" w:hAnsi="Book Antiqua" w:cs="Tahoma"/>
          <w:b/>
          <w:color w:val="000000"/>
          <w:sz w:val="24"/>
          <w:szCs w:val="24"/>
        </w:rPr>
        <w:t>7</w:t>
      </w:r>
      <w:r w:rsidRPr="00F5768D">
        <w:rPr>
          <w:rFonts w:ascii="Book Antiqua" w:hAnsi="Book Antiqua" w:cs="Tahoma"/>
          <w:b/>
          <w:color w:val="000000"/>
          <w:sz w:val="24"/>
          <w:szCs w:val="24"/>
        </w:rPr>
        <w:t xml:space="preserve">. </w:t>
      </w:r>
      <w:r w:rsidRPr="00F5768D">
        <w:rPr>
          <w:rFonts w:ascii="Book Antiqua" w:hAnsi="Book Antiqua" w:cs="Tahoma"/>
          <w:b/>
          <w:color w:val="000000"/>
          <w:sz w:val="24"/>
          <w:szCs w:val="24"/>
          <w:u w:val="single"/>
        </w:rPr>
        <w:t>ΔΗΛΩΣΕΙΣ ΣΥΜΜΕΤΟΧΗΣ:</w:t>
      </w:r>
    </w:p>
    <w:p w14:paraId="423FBA63" w14:textId="77777777" w:rsidR="00180343" w:rsidRDefault="00180343" w:rsidP="00A87865">
      <w:pPr>
        <w:pStyle w:val="a7"/>
        <w:ind w:left="0" w:firstLine="0"/>
        <w:rPr>
          <w:rFonts w:ascii="Book Antiqua" w:hAnsi="Book Antiqua" w:cs="Tahoma"/>
          <w:i/>
          <w:szCs w:val="24"/>
        </w:rPr>
      </w:pPr>
    </w:p>
    <w:p w14:paraId="21DE487A" w14:textId="1CAFCFC2" w:rsidR="00A87865" w:rsidRPr="00D376E6" w:rsidRDefault="00A87865" w:rsidP="00A87865">
      <w:pPr>
        <w:pStyle w:val="a7"/>
        <w:ind w:left="0" w:firstLine="0"/>
        <w:rPr>
          <w:rFonts w:ascii="Book Antiqua" w:hAnsi="Book Antiqua" w:cs="Tahoma"/>
          <w:b/>
          <w:i/>
          <w:sz w:val="24"/>
          <w:szCs w:val="24"/>
        </w:rPr>
      </w:pPr>
      <w:r w:rsidRPr="00D376E6">
        <w:rPr>
          <w:rFonts w:ascii="Book Antiqua" w:hAnsi="Book Antiqua" w:cs="Tahoma"/>
          <w:i/>
          <w:sz w:val="24"/>
          <w:szCs w:val="24"/>
        </w:rPr>
        <w:t xml:space="preserve">Οι δηλώσεις συμμετοχής (συνημμένη φόρμα) πρέπει να σταλούν με </w:t>
      </w:r>
      <w:r w:rsidRPr="00D376E6">
        <w:rPr>
          <w:rFonts w:ascii="Book Antiqua" w:hAnsi="Book Antiqua" w:cs="Tahoma"/>
          <w:i/>
          <w:sz w:val="24"/>
          <w:szCs w:val="24"/>
          <w:lang w:val="en-US"/>
        </w:rPr>
        <w:t>email</w:t>
      </w:r>
      <w:r w:rsidRPr="00D376E6">
        <w:rPr>
          <w:rFonts w:ascii="Book Antiqua" w:hAnsi="Book Antiqua" w:cs="Tahoma"/>
          <w:i/>
          <w:sz w:val="24"/>
          <w:szCs w:val="24"/>
        </w:rPr>
        <w:t xml:space="preserve"> μέχρι τη</w:t>
      </w:r>
      <w:r w:rsidR="00E500D4">
        <w:rPr>
          <w:rFonts w:ascii="Book Antiqua" w:hAnsi="Book Antiqua" w:cs="Tahoma"/>
          <w:i/>
          <w:sz w:val="24"/>
          <w:szCs w:val="24"/>
        </w:rPr>
        <w:t xml:space="preserve">ν </w:t>
      </w:r>
      <w:r w:rsidR="00E500D4" w:rsidRPr="00E500D4">
        <w:rPr>
          <w:rFonts w:ascii="Book Antiqua" w:hAnsi="Book Antiqua" w:cs="Tahoma"/>
          <w:b/>
          <w:bCs/>
          <w:i/>
          <w:sz w:val="24"/>
          <w:szCs w:val="24"/>
          <w:u w:val="single"/>
        </w:rPr>
        <w:t>Τρίτη</w:t>
      </w:r>
      <w:r w:rsidRPr="00E500D4">
        <w:rPr>
          <w:rFonts w:ascii="Book Antiqua" w:hAnsi="Book Antiqua" w:cs="Tahoma"/>
          <w:b/>
          <w:bCs/>
          <w:i/>
          <w:sz w:val="24"/>
          <w:szCs w:val="24"/>
          <w:u w:val="single"/>
        </w:rPr>
        <w:t xml:space="preserve"> </w:t>
      </w:r>
      <w:r w:rsidR="00E500D4" w:rsidRPr="00E500D4">
        <w:rPr>
          <w:rFonts w:ascii="Book Antiqua" w:hAnsi="Book Antiqua" w:cs="Tahoma"/>
          <w:b/>
          <w:bCs/>
          <w:i/>
          <w:sz w:val="24"/>
          <w:szCs w:val="24"/>
          <w:u w:val="single"/>
        </w:rPr>
        <w:t>25</w:t>
      </w:r>
      <w:r w:rsidRPr="00D376E6">
        <w:rPr>
          <w:rFonts w:ascii="Book Antiqua" w:hAnsi="Book Antiqua" w:cs="Tahoma"/>
          <w:b/>
          <w:bCs/>
          <w:i/>
          <w:sz w:val="24"/>
          <w:szCs w:val="24"/>
          <w:u w:val="single"/>
        </w:rPr>
        <w:t xml:space="preserve"> </w:t>
      </w:r>
      <w:r w:rsidR="00180343" w:rsidRPr="00D376E6">
        <w:rPr>
          <w:rFonts w:ascii="Book Antiqua" w:hAnsi="Book Antiqua" w:cs="Tahoma"/>
          <w:b/>
          <w:bCs/>
          <w:i/>
          <w:sz w:val="24"/>
          <w:szCs w:val="24"/>
          <w:u w:val="single"/>
        </w:rPr>
        <w:t xml:space="preserve">Ιανουαρίου </w:t>
      </w:r>
      <w:r w:rsidRPr="00D376E6">
        <w:rPr>
          <w:rFonts w:ascii="Book Antiqua" w:hAnsi="Book Antiqua" w:cs="Tahoma"/>
          <w:b/>
          <w:bCs/>
          <w:i/>
          <w:sz w:val="24"/>
          <w:szCs w:val="24"/>
          <w:u w:val="single"/>
        </w:rPr>
        <w:t>20</w:t>
      </w:r>
      <w:r w:rsidR="00E500D4">
        <w:rPr>
          <w:rFonts w:ascii="Book Antiqua" w:hAnsi="Book Antiqua" w:cs="Tahoma"/>
          <w:b/>
          <w:bCs/>
          <w:i/>
          <w:sz w:val="24"/>
          <w:szCs w:val="24"/>
          <w:u w:val="single"/>
        </w:rPr>
        <w:t>22</w:t>
      </w:r>
      <w:r w:rsidRPr="00D376E6">
        <w:rPr>
          <w:rFonts w:ascii="Book Antiqua" w:hAnsi="Book Antiqua" w:cs="Tahoma"/>
          <w:b/>
          <w:bCs/>
          <w:i/>
          <w:sz w:val="24"/>
          <w:szCs w:val="24"/>
          <w:u w:val="single"/>
        </w:rPr>
        <w:t xml:space="preserve"> και ώρα 14:00</w:t>
      </w:r>
      <w:r w:rsidR="00321D26" w:rsidRPr="00D376E6">
        <w:rPr>
          <w:rFonts w:ascii="Book Antiqua" w:hAnsi="Book Antiqua" w:cs="Tahoma"/>
          <w:i/>
          <w:sz w:val="24"/>
          <w:szCs w:val="24"/>
        </w:rPr>
        <w:t xml:space="preserve"> </w:t>
      </w:r>
      <w:r w:rsidRPr="00D376E6">
        <w:rPr>
          <w:rFonts w:ascii="Book Antiqua" w:hAnsi="Book Antiqua" w:cs="Tahoma"/>
          <w:i/>
          <w:sz w:val="24"/>
          <w:szCs w:val="24"/>
        </w:rPr>
        <w:t>στην Ε</w:t>
      </w:r>
      <w:r w:rsidR="00D376E6">
        <w:rPr>
          <w:rFonts w:ascii="Book Antiqua" w:hAnsi="Book Antiqua" w:cs="Tahoma"/>
          <w:i/>
          <w:sz w:val="24"/>
          <w:szCs w:val="24"/>
        </w:rPr>
        <w:t>.</w:t>
      </w:r>
      <w:r w:rsidRPr="00D376E6">
        <w:rPr>
          <w:rFonts w:ascii="Book Antiqua" w:hAnsi="Book Antiqua" w:cs="Tahoma"/>
          <w:i/>
          <w:sz w:val="24"/>
          <w:szCs w:val="24"/>
        </w:rPr>
        <w:t>Α</w:t>
      </w:r>
      <w:r w:rsidR="00D376E6">
        <w:rPr>
          <w:rFonts w:ascii="Book Antiqua" w:hAnsi="Book Antiqua" w:cs="Tahoma"/>
          <w:i/>
          <w:sz w:val="24"/>
          <w:szCs w:val="24"/>
        </w:rPr>
        <w:t>.</w:t>
      </w:r>
      <w:r w:rsidRPr="00D376E6">
        <w:rPr>
          <w:rFonts w:ascii="Book Antiqua" w:hAnsi="Book Antiqua" w:cs="Tahoma"/>
          <w:i/>
          <w:sz w:val="24"/>
          <w:szCs w:val="24"/>
        </w:rPr>
        <w:t>Σ</w:t>
      </w:r>
      <w:r w:rsidR="00D376E6">
        <w:rPr>
          <w:rFonts w:ascii="Book Antiqua" w:hAnsi="Book Antiqua" w:cs="Tahoma"/>
          <w:i/>
          <w:sz w:val="24"/>
          <w:szCs w:val="24"/>
        </w:rPr>
        <w:t xml:space="preserve">. </w:t>
      </w:r>
      <w:r w:rsidRPr="00D376E6">
        <w:rPr>
          <w:rFonts w:ascii="Book Antiqua" w:hAnsi="Book Antiqua" w:cs="Tahoma"/>
          <w:i/>
          <w:sz w:val="24"/>
          <w:szCs w:val="24"/>
        </w:rPr>
        <w:t xml:space="preserve">Σ.Ε.Γ.Α.Σ. </w:t>
      </w:r>
      <w:r w:rsidR="00560AC7" w:rsidRPr="00D376E6">
        <w:rPr>
          <w:rFonts w:ascii="Book Antiqua" w:hAnsi="Book Antiqua" w:cs="Tahoma"/>
          <w:i/>
          <w:sz w:val="24"/>
          <w:szCs w:val="24"/>
        </w:rPr>
        <w:t>Πε</w:t>
      </w:r>
      <w:r w:rsidR="00565F9F">
        <w:rPr>
          <w:rFonts w:ascii="Book Antiqua" w:hAnsi="Book Antiqua" w:cs="Tahoma"/>
          <w:i/>
          <w:sz w:val="24"/>
          <w:szCs w:val="24"/>
        </w:rPr>
        <w:t xml:space="preserve">ιραιά και Νοτιοδυτικής Αττικής, </w:t>
      </w:r>
      <w:r w:rsidR="00321D26" w:rsidRPr="00D376E6">
        <w:rPr>
          <w:rFonts w:ascii="Book Antiqua" w:hAnsi="Book Antiqua" w:cs="Tahoma"/>
          <w:i/>
          <w:sz w:val="24"/>
          <w:szCs w:val="24"/>
        </w:rPr>
        <w:t>στις ηλεκτρονικές διευθύνσεις</w:t>
      </w:r>
      <w:r w:rsidRPr="00D376E6">
        <w:rPr>
          <w:rFonts w:ascii="Book Antiqua" w:hAnsi="Book Antiqua" w:cs="Tahoma"/>
          <w:i/>
          <w:sz w:val="24"/>
          <w:szCs w:val="24"/>
        </w:rPr>
        <w:t xml:space="preserve"> </w:t>
      </w:r>
      <w:hyperlink r:id="rId9" w:history="1">
        <w:r w:rsidR="00560AC7" w:rsidRPr="00D376E6">
          <w:rPr>
            <w:rStyle w:val="-"/>
            <w:rFonts w:ascii="Book Antiqua" w:hAnsi="Book Antiqua" w:cs="Tahoma"/>
            <w:b/>
            <w:i/>
            <w:sz w:val="24"/>
            <w:szCs w:val="24"/>
            <w:lang w:val="en-US"/>
          </w:rPr>
          <w:t>segaspeiraia</w:t>
        </w:r>
        <w:r w:rsidR="00560AC7" w:rsidRPr="00D376E6">
          <w:rPr>
            <w:rStyle w:val="-"/>
            <w:rFonts w:ascii="Book Antiqua" w:hAnsi="Book Antiqua" w:cs="Tahoma"/>
            <w:b/>
            <w:i/>
            <w:sz w:val="24"/>
            <w:szCs w:val="24"/>
          </w:rPr>
          <w:t>@</w:t>
        </w:r>
        <w:r w:rsidR="00560AC7" w:rsidRPr="00D376E6">
          <w:rPr>
            <w:rStyle w:val="-"/>
            <w:rFonts w:ascii="Book Antiqua" w:hAnsi="Book Antiqua" w:cs="Tahoma"/>
            <w:b/>
            <w:i/>
            <w:sz w:val="24"/>
            <w:szCs w:val="24"/>
            <w:lang w:val="en-US"/>
          </w:rPr>
          <w:t>gmail</w:t>
        </w:r>
        <w:r w:rsidR="00560AC7" w:rsidRPr="00D376E6">
          <w:rPr>
            <w:rStyle w:val="-"/>
            <w:rFonts w:ascii="Book Antiqua" w:hAnsi="Book Antiqua" w:cs="Tahoma"/>
            <w:b/>
            <w:i/>
            <w:sz w:val="24"/>
            <w:szCs w:val="24"/>
          </w:rPr>
          <w:t>.</w:t>
        </w:r>
        <w:r w:rsidR="00560AC7" w:rsidRPr="00D376E6">
          <w:rPr>
            <w:rStyle w:val="-"/>
            <w:rFonts w:ascii="Book Antiqua" w:hAnsi="Book Antiqua" w:cs="Tahoma"/>
            <w:b/>
            <w:i/>
            <w:sz w:val="24"/>
            <w:szCs w:val="24"/>
            <w:lang w:val="en-US"/>
          </w:rPr>
          <w:t>com</w:t>
        </w:r>
      </w:hyperlink>
      <w:r w:rsidR="00321D26" w:rsidRPr="00D376E6">
        <w:rPr>
          <w:rFonts w:ascii="Book Antiqua" w:hAnsi="Book Antiqua" w:cs="Tahoma"/>
          <w:b/>
          <w:i/>
          <w:sz w:val="24"/>
          <w:szCs w:val="24"/>
        </w:rPr>
        <w:t xml:space="preserve"> και </w:t>
      </w:r>
      <w:hyperlink r:id="rId10" w:history="1">
        <w:r w:rsidR="00321D26" w:rsidRPr="00D376E6">
          <w:rPr>
            <w:rStyle w:val="-"/>
            <w:rFonts w:ascii="Book Antiqua" w:hAnsi="Book Antiqua" w:cs="Tahoma"/>
            <w:b/>
            <w:i/>
            <w:sz w:val="24"/>
            <w:szCs w:val="24"/>
            <w:lang w:val="en-US"/>
          </w:rPr>
          <w:t>smatakis</w:t>
        </w:r>
        <w:r w:rsidR="00321D26" w:rsidRPr="00D376E6">
          <w:rPr>
            <w:rStyle w:val="-"/>
            <w:rFonts w:ascii="Book Antiqua" w:hAnsi="Book Antiqua" w:cs="Tahoma"/>
            <w:b/>
            <w:i/>
            <w:sz w:val="24"/>
            <w:szCs w:val="24"/>
          </w:rPr>
          <w:t>@</w:t>
        </w:r>
        <w:r w:rsidR="00321D26" w:rsidRPr="00D376E6">
          <w:rPr>
            <w:rStyle w:val="-"/>
            <w:rFonts w:ascii="Book Antiqua" w:hAnsi="Book Antiqua" w:cs="Tahoma"/>
            <w:b/>
            <w:i/>
            <w:sz w:val="24"/>
            <w:szCs w:val="24"/>
            <w:lang w:val="en-US"/>
          </w:rPr>
          <w:t>gmail</w:t>
        </w:r>
        <w:r w:rsidR="00321D26" w:rsidRPr="00D376E6">
          <w:rPr>
            <w:rStyle w:val="-"/>
            <w:rFonts w:ascii="Book Antiqua" w:hAnsi="Book Antiqua" w:cs="Tahoma"/>
            <w:b/>
            <w:i/>
            <w:sz w:val="24"/>
            <w:szCs w:val="24"/>
          </w:rPr>
          <w:t>.</w:t>
        </w:r>
        <w:r w:rsidR="00321D26" w:rsidRPr="00D376E6">
          <w:rPr>
            <w:rStyle w:val="-"/>
            <w:rFonts w:ascii="Book Antiqua" w:hAnsi="Book Antiqua" w:cs="Tahoma"/>
            <w:b/>
            <w:i/>
            <w:sz w:val="24"/>
            <w:szCs w:val="24"/>
            <w:lang w:val="en-US"/>
          </w:rPr>
          <w:t>com</w:t>
        </w:r>
      </w:hyperlink>
      <w:r w:rsidRPr="00D376E6">
        <w:rPr>
          <w:rFonts w:ascii="Book Antiqua" w:hAnsi="Book Antiqua" w:cs="Tahoma"/>
          <w:b/>
          <w:i/>
          <w:sz w:val="24"/>
          <w:szCs w:val="24"/>
        </w:rPr>
        <w:t xml:space="preserve">, </w:t>
      </w:r>
      <w:r w:rsidRPr="00D376E6">
        <w:rPr>
          <w:rFonts w:ascii="Book Antiqua" w:hAnsi="Book Antiqua" w:cs="Tahoma"/>
          <w:i/>
          <w:sz w:val="24"/>
          <w:szCs w:val="24"/>
        </w:rPr>
        <w:t xml:space="preserve">προκειμένου να οριστικοποιηθεί και κοινοποιηθεί το ωρολόγιο πρόγραμμα της Ημερίδας. </w:t>
      </w:r>
      <w:r w:rsidRPr="00D376E6">
        <w:rPr>
          <w:rFonts w:ascii="Book Antiqua" w:hAnsi="Book Antiqua" w:cs="Tahoma"/>
          <w:b/>
          <w:i/>
          <w:sz w:val="24"/>
          <w:szCs w:val="24"/>
          <w:u w:val="single"/>
        </w:rPr>
        <w:t>Μετά την παρέλευση της προθεσμίας αυτής δε θα γίνεται δεκτή καμία δήλωση συμμετοχής.</w:t>
      </w:r>
    </w:p>
    <w:p w14:paraId="678F21FF" w14:textId="77777777" w:rsidR="000A16D1" w:rsidRPr="00D376E6" w:rsidRDefault="000A16D1" w:rsidP="00A87865">
      <w:pPr>
        <w:pStyle w:val="a7"/>
        <w:ind w:left="0" w:firstLine="0"/>
        <w:rPr>
          <w:rFonts w:ascii="Book Antiqua" w:hAnsi="Book Antiqua" w:cs="Tahoma"/>
          <w:b/>
          <w:i/>
          <w:sz w:val="24"/>
          <w:szCs w:val="24"/>
          <w:u w:val="single"/>
        </w:rPr>
      </w:pPr>
    </w:p>
    <w:p w14:paraId="79181DE2" w14:textId="692BDB6E" w:rsidR="00A87865" w:rsidRDefault="00A87865" w:rsidP="00A87865">
      <w:pPr>
        <w:pStyle w:val="a7"/>
        <w:ind w:left="0" w:firstLine="0"/>
        <w:rPr>
          <w:rFonts w:ascii="Book Antiqua" w:hAnsi="Book Antiqua" w:cs="Tahoma"/>
          <w:i/>
          <w:sz w:val="24"/>
          <w:szCs w:val="24"/>
        </w:rPr>
      </w:pPr>
      <w:r w:rsidRPr="00D376E6">
        <w:rPr>
          <w:rFonts w:ascii="Book Antiqua" w:hAnsi="Book Antiqua" w:cs="Tahoma"/>
          <w:b/>
          <w:i/>
          <w:sz w:val="24"/>
          <w:szCs w:val="24"/>
          <w:u w:val="single"/>
        </w:rPr>
        <w:t>Σημείωση:</w:t>
      </w:r>
      <w:r w:rsidRPr="00D376E6">
        <w:rPr>
          <w:rFonts w:ascii="Book Antiqua" w:hAnsi="Book Antiqua" w:cs="Tahoma"/>
          <w:b/>
          <w:i/>
          <w:sz w:val="24"/>
          <w:szCs w:val="24"/>
        </w:rPr>
        <w:t xml:space="preserve"> </w:t>
      </w:r>
      <w:r w:rsidRPr="00D376E6">
        <w:rPr>
          <w:rFonts w:ascii="Book Antiqua" w:hAnsi="Book Antiqua" w:cs="Tahoma"/>
          <w:i/>
          <w:sz w:val="24"/>
          <w:szCs w:val="24"/>
        </w:rPr>
        <w:t xml:space="preserve">Σε περίπτωση προβλήματος θα πρέπει να επικοινωνήσετε με τον </w:t>
      </w:r>
      <w:r w:rsidR="00321D26" w:rsidRPr="00D376E6">
        <w:rPr>
          <w:rFonts w:ascii="Book Antiqua" w:hAnsi="Book Antiqua" w:cs="Tahoma"/>
          <w:i/>
          <w:sz w:val="24"/>
          <w:szCs w:val="24"/>
        </w:rPr>
        <w:t>Τεχνικό Σύμβουλο της Ε</w:t>
      </w:r>
      <w:r w:rsidR="005B5EDD">
        <w:rPr>
          <w:rFonts w:ascii="Book Antiqua" w:hAnsi="Book Antiqua" w:cs="Tahoma"/>
          <w:i/>
          <w:sz w:val="24"/>
          <w:szCs w:val="24"/>
        </w:rPr>
        <w:t>.</w:t>
      </w:r>
      <w:r w:rsidR="00321D26" w:rsidRPr="00D376E6">
        <w:rPr>
          <w:rFonts w:ascii="Book Antiqua" w:hAnsi="Book Antiqua" w:cs="Tahoma"/>
          <w:i/>
          <w:sz w:val="24"/>
          <w:szCs w:val="24"/>
        </w:rPr>
        <w:t>Α</w:t>
      </w:r>
      <w:r w:rsidR="005B5EDD">
        <w:rPr>
          <w:rFonts w:ascii="Book Antiqua" w:hAnsi="Book Antiqua" w:cs="Tahoma"/>
          <w:i/>
          <w:sz w:val="24"/>
          <w:szCs w:val="24"/>
        </w:rPr>
        <w:t>.</w:t>
      </w:r>
      <w:r w:rsidR="00321D26" w:rsidRPr="00D376E6">
        <w:rPr>
          <w:rFonts w:ascii="Book Antiqua" w:hAnsi="Book Antiqua" w:cs="Tahoma"/>
          <w:i/>
          <w:sz w:val="24"/>
          <w:szCs w:val="24"/>
        </w:rPr>
        <w:t>Σ</w:t>
      </w:r>
      <w:r w:rsidR="005B5EDD">
        <w:rPr>
          <w:rFonts w:ascii="Book Antiqua" w:hAnsi="Book Antiqua" w:cs="Tahoma"/>
          <w:i/>
          <w:sz w:val="24"/>
          <w:szCs w:val="24"/>
        </w:rPr>
        <w:t>.</w:t>
      </w:r>
      <w:r w:rsidR="00321D26" w:rsidRPr="00D376E6">
        <w:rPr>
          <w:rFonts w:ascii="Book Antiqua" w:hAnsi="Book Antiqua" w:cs="Tahoma"/>
          <w:i/>
          <w:sz w:val="24"/>
          <w:szCs w:val="24"/>
        </w:rPr>
        <w:t xml:space="preserve"> Σ</w:t>
      </w:r>
      <w:r w:rsidR="005B5EDD">
        <w:rPr>
          <w:rFonts w:ascii="Book Antiqua" w:hAnsi="Book Antiqua" w:cs="Tahoma"/>
          <w:i/>
          <w:sz w:val="24"/>
          <w:szCs w:val="24"/>
        </w:rPr>
        <w:t>.</w:t>
      </w:r>
      <w:r w:rsidR="00D73574" w:rsidRPr="00D376E6">
        <w:rPr>
          <w:rFonts w:ascii="Book Antiqua" w:hAnsi="Book Antiqua" w:cs="Tahoma"/>
          <w:i/>
          <w:sz w:val="24"/>
          <w:szCs w:val="24"/>
        </w:rPr>
        <w:t>Ε</w:t>
      </w:r>
      <w:r w:rsidR="005B5EDD">
        <w:rPr>
          <w:rFonts w:ascii="Book Antiqua" w:hAnsi="Book Antiqua" w:cs="Tahoma"/>
          <w:i/>
          <w:sz w:val="24"/>
          <w:szCs w:val="24"/>
        </w:rPr>
        <w:t>.</w:t>
      </w:r>
      <w:r w:rsidR="00D73574" w:rsidRPr="00D376E6">
        <w:rPr>
          <w:rFonts w:ascii="Book Antiqua" w:hAnsi="Book Antiqua" w:cs="Tahoma"/>
          <w:i/>
          <w:sz w:val="24"/>
          <w:szCs w:val="24"/>
        </w:rPr>
        <w:t>Γ</w:t>
      </w:r>
      <w:r w:rsidR="005B5EDD">
        <w:rPr>
          <w:rFonts w:ascii="Book Antiqua" w:hAnsi="Book Antiqua" w:cs="Tahoma"/>
          <w:i/>
          <w:sz w:val="24"/>
          <w:szCs w:val="24"/>
        </w:rPr>
        <w:t>.</w:t>
      </w:r>
      <w:r w:rsidR="00D73574" w:rsidRPr="00D376E6">
        <w:rPr>
          <w:rFonts w:ascii="Book Antiqua" w:hAnsi="Book Antiqua" w:cs="Tahoma"/>
          <w:i/>
          <w:sz w:val="24"/>
          <w:szCs w:val="24"/>
        </w:rPr>
        <w:t>Α</w:t>
      </w:r>
      <w:r w:rsidR="005B5EDD">
        <w:rPr>
          <w:rFonts w:ascii="Book Antiqua" w:hAnsi="Book Antiqua" w:cs="Tahoma"/>
          <w:i/>
          <w:sz w:val="24"/>
          <w:szCs w:val="24"/>
        </w:rPr>
        <w:t>.</w:t>
      </w:r>
      <w:r w:rsidR="00D73574" w:rsidRPr="00D376E6">
        <w:rPr>
          <w:rFonts w:ascii="Book Antiqua" w:hAnsi="Book Antiqua" w:cs="Tahoma"/>
          <w:i/>
          <w:sz w:val="24"/>
          <w:szCs w:val="24"/>
        </w:rPr>
        <w:t>Σ</w:t>
      </w:r>
      <w:r w:rsidR="005B5EDD">
        <w:rPr>
          <w:rFonts w:ascii="Book Antiqua" w:hAnsi="Book Antiqua" w:cs="Tahoma"/>
          <w:i/>
          <w:sz w:val="24"/>
          <w:szCs w:val="24"/>
        </w:rPr>
        <w:t>.</w:t>
      </w:r>
      <w:r w:rsidR="00321D26" w:rsidRPr="00D376E6">
        <w:rPr>
          <w:rFonts w:ascii="Book Antiqua" w:hAnsi="Book Antiqua" w:cs="Tahoma"/>
          <w:i/>
          <w:sz w:val="24"/>
          <w:szCs w:val="24"/>
        </w:rPr>
        <w:t xml:space="preserve"> κ. Στέφανο </w:t>
      </w:r>
      <w:proofErr w:type="spellStart"/>
      <w:r w:rsidR="00321D26" w:rsidRPr="00D376E6">
        <w:rPr>
          <w:rFonts w:ascii="Book Antiqua" w:hAnsi="Book Antiqua" w:cs="Tahoma"/>
          <w:i/>
          <w:sz w:val="24"/>
          <w:szCs w:val="24"/>
        </w:rPr>
        <w:t>Ματάκη</w:t>
      </w:r>
      <w:proofErr w:type="spellEnd"/>
      <w:r w:rsidR="00321D26" w:rsidRPr="00D376E6">
        <w:rPr>
          <w:rFonts w:ascii="Book Antiqua" w:hAnsi="Book Antiqua" w:cs="Tahoma"/>
          <w:i/>
          <w:sz w:val="24"/>
          <w:szCs w:val="24"/>
        </w:rPr>
        <w:t>, στο τηλέφωνο 6946953858.</w:t>
      </w:r>
    </w:p>
    <w:p w14:paraId="528DEB18" w14:textId="24F3099D" w:rsidR="00D52ABD" w:rsidRDefault="00D52ABD" w:rsidP="00A87865">
      <w:pPr>
        <w:pStyle w:val="a7"/>
        <w:ind w:left="0" w:firstLine="0"/>
        <w:rPr>
          <w:rFonts w:ascii="Book Antiqua" w:hAnsi="Book Antiqua" w:cs="Tahoma"/>
          <w:i/>
          <w:sz w:val="24"/>
          <w:szCs w:val="24"/>
        </w:rPr>
      </w:pPr>
    </w:p>
    <w:p w14:paraId="1AC47F5D" w14:textId="664C7C51" w:rsidR="00D52ABD" w:rsidRPr="00C575B5" w:rsidRDefault="00900BCE" w:rsidP="00A87865">
      <w:pPr>
        <w:pStyle w:val="a7"/>
        <w:ind w:left="0" w:firstLine="0"/>
        <w:rPr>
          <w:rFonts w:ascii="Book Antiqua" w:hAnsi="Book Antiqua" w:cs="Tahoma"/>
          <w:b/>
          <w:bCs/>
          <w:i/>
          <w:sz w:val="24"/>
          <w:szCs w:val="24"/>
          <w:u w:val="single"/>
        </w:rPr>
      </w:pPr>
      <w:r w:rsidRPr="00900BCE">
        <w:rPr>
          <w:rFonts w:ascii="Book Antiqua" w:hAnsi="Book Antiqua" w:cs="Tahoma"/>
          <w:b/>
          <w:bCs/>
          <w:i/>
          <w:sz w:val="24"/>
          <w:szCs w:val="24"/>
          <w:u w:val="single"/>
        </w:rPr>
        <w:t>ΠΡΟΣΟΧΗ</w:t>
      </w:r>
      <w:r w:rsidRPr="00C575B5">
        <w:rPr>
          <w:rFonts w:ascii="Book Antiqua" w:hAnsi="Book Antiqua" w:cs="Tahoma"/>
          <w:b/>
          <w:bCs/>
          <w:i/>
          <w:sz w:val="24"/>
          <w:szCs w:val="24"/>
          <w:u w:val="single"/>
        </w:rPr>
        <w:t>:</w:t>
      </w:r>
    </w:p>
    <w:p w14:paraId="1F4A12B5" w14:textId="760E2186" w:rsidR="00900BCE" w:rsidRPr="00C575B5" w:rsidRDefault="00900BCE" w:rsidP="00A87865">
      <w:pPr>
        <w:pStyle w:val="a7"/>
        <w:ind w:left="0" w:firstLine="0"/>
        <w:rPr>
          <w:rFonts w:ascii="Book Antiqua" w:hAnsi="Book Antiqua" w:cs="Tahoma"/>
          <w:b/>
          <w:bCs/>
          <w:i/>
          <w:sz w:val="24"/>
          <w:szCs w:val="24"/>
          <w:u w:val="single"/>
        </w:rPr>
      </w:pPr>
      <w:r>
        <w:rPr>
          <w:rFonts w:ascii="Book Antiqua" w:hAnsi="Book Antiqua" w:cs="Tahoma"/>
          <w:b/>
          <w:bCs/>
          <w:i/>
          <w:sz w:val="24"/>
          <w:szCs w:val="24"/>
          <w:u w:val="single"/>
        </w:rPr>
        <w:t>Λόγω των επιδημιολογικών δεδομένων και των περιορισμών που ισχύουν από τα εγκεκριμένα υγειονομικά πρωτόκολλα από τις δηλώσεις συμμετοχής θα συνταχθούν οι τελικές λίστες συμμετοχής ως εξής</w:t>
      </w:r>
      <w:r w:rsidRPr="00900BCE">
        <w:rPr>
          <w:rFonts w:ascii="Book Antiqua" w:hAnsi="Book Antiqua" w:cs="Tahoma"/>
          <w:b/>
          <w:bCs/>
          <w:i/>
          <w:sz w:val="24"/>
          <w:szCs w:val="24"/>
          <w:u w:val="single"/>
        </w:rPr>
        <w:t>:</w:t>
      </w:r>
    </w:p>
    <w:p w14:paraId="172909A5" w14:textId="62594342" w:rsidR="00900BCE" w:rsidRDefault="00345539" w:rsidP="00A87865">
      <w:pPr>
        <w:pStyle w:val="a7"/>
        <w:ind w:left="0" w:firstLine="0"/>
        <w:rPr>
          <w:rFonts w:ascii="Book Antiqua" w:hAnsi="Book Antiqua" w:cs="Tahoma"/>
          <w:b/>
          <w:bCs/>
          <w:i/>
          <w:sz w:val="24"/>
          <w:szCs w:val="24"/>
          <w:u w:val="single"/>
        </w:rPr>
      </w:pPr>
      <w:r>
        <w:rPr>
          <w:rFonts w:ascii="Book Antiqua" w:hAnsi="Book Antiqua" w:cs="Tahoma"/>
          <w:b/>
          <w:bCs/>
          <w:i/>
          <w:sz w:val="24"/>
          <w:szCs w:val="24"/>
          <w:u w:val="single"/>
        </w:rPr>
        <w:t>Κάθε σωματείο μπορεί να δηλώσει απεριόριστο αριθμό αθλητών – τριών ανά αγώνισμα, ΜΕ ΒΑΣΗ ΠΑΝΤΑ ΤΗΝ ΡΕΑΛΙΣΤΙΚΗ ΠΡΟΘΕΣΗ ΤΗΣ ΣΥΜΜΕΤΟΧΗΣ στην ημερίδα.</w:t>
      </w:r>
    </w:p>
    <w:p w14:paraId="1576320A" w14:textId="72F1DD46" w:rsidR="00345539" w:rsidRDefault="00345539" w:rsidP="00A87865">
      <w:pPr>
        <w:pStyle w:val="a7"/>
        <w:ind w:left="0" w:firstLine="0"/>
        <w:rPr>
          <w:rFonts w:ascii="Book Antiqua" w:hAnsi="Book Antiqua" w:cs="Tahoma"/>
          <w:b/>
          <w:bCs/>
          <w:i/>
          <w:sz w:val="24"/>
          <w:szCs w:val="24"/>
          <w:u w:val="single"/>
        </w:rPr>
      </w:pPr>
      <w:r>
        <w:rPr>
          <w:rFonts w:ascii="Book Antiqua" w:hAnsi="Book Antiqua" w:cs="Tahoma"/>
          <w:b/>
          <w:bCs/>
          <w:i/>
          <w:sz w:val="24"/>
          <w:szCs w:val="24"/>
          <w:u w:val="single"/>
        </w:rPr>
        <w:t>Η τελική λίστα συμμετοχής ανά αγώνισμα θα καταρτιστεί με βάση τον παρακάτω πίνακα</w:t>
      </w:r>
      <w:r w:rsidRPr="00345539">
        <w:rPr>
          <w:rFonts w:ascii="Book Antiqua" w:hAnsi="Book Antiqua" w:cs="Tahoma"/>
          <w:b/>
          <w:bCs/>
          <w:i/>
          <w:sz w:val="24"/>
          <w:szCs w:val="24"/>
          <w:u w:val="single"/>
        </w:rPr>
        <w:t>:</w:t>
      </w:r>
    </w:p>
    <w:tbl>
      <w:tblPr>
        <w:tblW w:w="5560" w:type="dxa"/>
        <w:jc w:val="center"/>
        <w:tblLook w:val="04A0" w:firstRow="1" w:lastRow="0" w:firstColumn="1" w:lastColumn="0" w:noHBand="0" w:noVBand="1"/>
      </w:tblPr>
      <w:tblGrid>
        <w:gridCol w:w="3320"/>
        <w:gridCol w:w="2240"/>
      </w:tblGrid>
      <w:tr w:rsidR="00A36852" w:rsidRPr="00FD36EF" w14:paraId="5ACEEF1C" w14:textId="77777777" w:rsidTr="00A36852">
        <w:trPr>
          <w:trHeight w:val="340"/>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50903" w14:textId="77777777" w:rsidR="00A36852" w:rsidRPr="00FD36EF" w:rsidRDefault="00A36852" w:rsidP="003C530F">
            <w:pPr>
              <w:jc w:val="center"/>
              <w:rPr>
                <w:rFonts w:ascii="Calibri" w:hAnsi="Calibri" w:cs="Calibri"/>
                <w:b/>
                <w:bCs/>
                <w:color w:val="000000"/>
                <w:sz w:val="24"/>
                <w:szCs w:val="24"/>
                <w:lang w:eastAsia="el-GR"/>
              </w:rPr>
            </w:pPr>
            <w:bookmarkStart w:id="0" w:name="RANGE!A1:C18"/>
            <w:r w:rsidRPr="00FD36EF">
              <w:rPr>
                <w:rFonts w:ascii="Calibri" w:hAnsi="Calibri" w:cs="Calibri"/>
                <w:b/>
                <w:bCs/>
                <w:color w:val="000000"/>
                <w:sz w:val="24"/>
                <w:szCs w:val="24"/>
                <w:lang w:eastAsia="el-GR"/>
              </w:rPr>
              <w:t>Αγώνισμα</w:t>
            </w:r>
            <w:bookmarkEnd w:id="0"/>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53B7A63C" w14:textId="77777777" w:rsidR="00A36852" w:rsidRPr="00FD36EF" w:rsidRDefault="00A36852" w:rsidP="003C530F">
            <w:pPr>
              <w:jc w:val="center"/>
              <w:rPr>
                <w:rFonts w:ascii="Calibri" w:hAnsi="Calibri" w:cs="Calibri"/>
                <w:b/>
                <w:bCs/>
                <w:color w:val="000000"/>
                <w:sz w:val="24"/>
                <w:szCs w:val="24"/>
                <w:lang w:eastAsia="el-GR"/>
              </w:rPr>
            </w:pPr>
            <w:r w:rsidRPr="00FD36EF">
              <w:rPr>
                <w:rFonts w:ascii="Calibri" w:hAnsi="Calibri" w:cs="Calibri"/>
                <w:b/>
                <w:bCs/>
                <w:color w:val="000000"/>
                <w:sz w:val="24"/>
                <w:szCs w:val="24"/>
                <w:lang w:eastAsia="el-GR"/>
              </w:rPr>
              <w:t>Αθλητές</w:t>
            </w:r>
          </w:p>
        </w:tc>
      </w:tr>
      <w:tr w:rsidR="00A36852" w:rsidRPr="00FD36EF" w14:paraId="42EF1259"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4FB7EC33"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60μ. Α</w:t>
            </w:r>
          </w:p>
        </w:tc>
        <w:tc>
          <w:tcPr>
            <w:tcW w:w="2240" w:type="dxa"/>
            <w:tcBorders>
              <w:top w:val="nil"/>
              <w:left w:val="nil"/>
              <w:bottom w:val="single" w:sz="4" w:space="0" w:color="auto"/>
              <w:right w:val="single" w:sz="4" w:space="0" w:color="auto"/>
            </w:tcBorders>
            <w:shd w:val="clear" w:color="auto" w:fill="auto"/>
            <w:noWrap/>
            <w:vAlign w:val="center"/>
            <w:hideMark/>
          </w:tcPr>
          <w:p w14:paraId="5DED3100"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60</w:t>
            </w:r>
          </w:p>
        </w:tc>
      </w:tr>
      <w:tr w:rsidR="00A36852" w:rsidRPr="00FD36EF" w14:paraId="391E481E"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689FA617"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60μ. Γ</w:t>
            </w:r>
          </w:p>
        </w:tc>
        <w:tc>
          <w:tcPr>
            <w:tcW w:w="2240" w:type="dxa"/>
            <w:tcBorders>
              <w:top w:val="nil"/>
              <w:left w:val="nil"/>
              <w:bottom w:val="single" w:sz="4" w:space="0" w:color="auto"/>
              <w:right w:val="single" w:sz="4" w:space="0" w:color="auto"/>
            </w:tcBorders>
            <w:shd w:val="clear" w:color="auto" w:fill="auto"/>
            <w:noWrap/>
            <w:vAlign w:val="center"/>
            <w:hideMark/>
          </w:tcPr>
          <w:p w14:paraId="4FB39E51"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60</w:t>
            </w:r>
          </w:p>
        </w:tc>
      </w:tr>
      <w:tr w:rsidR="00A36852" w:rsidRPr="00FD36EF" w14:paraId="4714FFB3"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59C189BA"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60μ. Εμπόδια Α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70CD94CF"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18</w:t>
            </w:r>
          </w:p>
        </w:tc>
      </w:tr>
      <w:tr w:rsidR="00A36852" w:rsidRPr="00FD36EF" w14:paraId="4703F633"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BA24827"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60μ. Εμπόδια Γ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6BB6B6A3"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18</w:t>
            </w:r>
          </w:p>
        </w:tc>
      </w:tr>
      <w:tr w:rsidR="00A36852" w:rsidRPr="00FD36EF" w14:paraId="3BDC3825"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7E08EDAC"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150μ. Α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3792D5F2"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42</w:t>
            </w:r>
          </w:p>
        </w:tc>
      </w:tr>
      <w:tr w:rsidR="00A36852" w:rsidRPr="00FD36EF" w14:paraId="2D368F43"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A62C992"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150μ. Γ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0ADBAF9F"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42</w:t>
            </w:r>
          </w:p>
        </w:tc>
      </w:tr>
      <w:tr w:rsidR="00A36852" w:rsidRPr="00FD36EF" w14:paraId="6E7DB3B3"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2122C6FF"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Μήκος Α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4E38ED51"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20</w:t>
            </w:r>
          </w:p>
        </w:tc>
      </w:tr>
      <w:tr w:rsidR="00A36852" w:rsidRPr="00FD36EF" w14:paraId="603F88D4"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6763C58C"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Μήκος Γ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799E7EDF"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20</w:t>
            </w:r>
          </w:p>
        </w:tc>
      </w:tr>
      <w:tr w:rsidR="00A36852" w:rsidRPr="00FD36EF" w14:paraId="516954DD"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07113F9"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Τριπλούν Α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0D17DA9A"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10</w:t>
            </w:r>
          </w:p>
        </w:tc>
      </w:tr>
      <w:tr w:rsidR="00A36852" w:rsidRPr="00FD36EF" w14:paraId="4FA1D328"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50E97A40"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Τριπλούν Γ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2803CC88"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15</w:t>
            </w:r>
          </w:p>
        </w:tc>
      </w:tr>
      <w:tr w:rsidR="00A36852" w:rsidRPr="00FD36EF" w14:paraId="65DD58F4"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E2E7C9A"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Ύψος Α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286ED5F8"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10</w:t>
            </w:r>
          </w:p>
        </w:tc>
      </w:tr>
      <w:tr w:rsidR="00A36852" w:rsidRPr="00FD36EF" w14:paraId="6A4DD2EA"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77AA639A"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Ύψος Γ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5EBBF86A"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10</w:t>
            </w:r>
          </w:p>
        </w:tc>
      </w:tr>
      <w:tr w:rsidR="00A36852" w:rsidRPr="00FD36EF" w14:paraId="5E1F9B3F"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46A13A8B" w14:textId="77777777" w:rsidR="00A36852" w:rsidRPr="00FD36EF" w:rsidRDefault="00A36852" w:rsidP="003C530F">
            <w:pPr>
              <w:rPr>
                <w:rFonts w:ascii="Calibri" w:hAnsi="Calibri" w:cs="Calibri"/>
                <w:color w:val="000000"/>
                <w:sz w:val="24"/>
                <w:szCs w:val="24"/>
                <w:lang w:eastAsia="el-GR"/>
              </w:rPr>
            </w:pPr>
            <w:proofErr w:type="spellStart"/>
            <w:r w:rsidRPr="00FD36EF">
              <w:rPr>
                <w:rFonts w:ascii="Calibri" w:hAnsi="Calibri" w:cs="Calibri"/>
                <w:color w:val="000000"/>
                <w:sz w:val="24"/>
                <w:szCs w:val="24"/>
                <w:lang w:eastAsia="el-GR"/>
              </w:rPr>
              <w:t>Κοντώ</w:t>
            </w:r>
            <w:proofErr w:type="spellEnd"/>
            <w:r w:rsidRPr="00FD36EF">
              <w:rPr>
                <w:rFonts w:ascii="Calibri" w:hAnsi="Calibri" w:cs="Calibri"/>
                <w:color w:val="000000"/>
                <w:sz w:val="24"/>
                <w:szCs w:val="24"/>
                <w:lang w:eastAsia="el-GR"/>
              </w:rPr>
              <w:t xml:space="preserve"> Α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324FB0AD"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15</w:t>
            </w:r>
          </w:p>
        </w:tc>
      </w:tr>
      <w:tr w:rsidR="00A36852" w:rsidRPr="00FD36EF" w14:paraId="5AA5901A"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7D93B2E6" w14:textId="77777777" w:rsidR="00A36852" w:rsidRPr="00FD36EF" w:rsidRDefault="00A36852" w:rsidP="003C530F">
            <w:pPr>
              <w:rPr>
                <w:rFonts w:ascii="Calibri" w:hAnsi="Calibri" w:cs="Calibri"/>
                <w:color w:val="000000"/>
                <w:sz w:val="24"/>
                <w:szCs w:val="24"/>
                <w:lang w:eastAsia="el-GR"/>
              </w:rPr>
            </w:pPr>
            <w:proofErr w:type="spellStart"/>
            <w:r w:rsidRPr="00FD36EF">
              <w:rPr>
                <w:rFonts w:ascii="Calibri" w:hAnsi="Calibri" w:cs="Calibri"/>
                <w:color w:val="000000"/>
                <w:sz w:val="24"/>
                <w:szCs w:val="24"/>
                <w:lang w:eastAsia="el-GR"/>
              </w:rPr>
              <w:t>Κοντώ</w:t>
            </w:r>
            <w:proofErr w:type="spellEnd"/>
            <w:r w:rsidRPr="00FD36EF">
              <w:rPr>
                <w:rFonts w:ascii="Calibri" w:hAnsi="Calibri" w:cs="Calibri"/>
                <w:color w:val="000000"/>
                <w:sz w:val="24"/>
                <w:szCs w:val="24"/>
                <w:lang w:eastAsia="el-GR"/>
              </w:rPr>
              <w:t xml:space="preserve"> Γ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26431ACA"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15</w:t>
            </w:r>
          </w:p>
        </w:tc>
      </w:tr>
      <w:tr w:rsidR="00A36852" w:rsidRPr="00FD36EF" w14:paraId="76744C0B"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C962577"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Σφαίρα Α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47280EE9"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15</w:t>
            </w:r>
          </w:p>
        </w:tc>
      </w:tr>
      <w:tr w:rsidR="00A36852" w:rsidRPr="00FD36EF" w14:paraId="0EDD5087" w14:textId="77777777" w:rsidTr="00A36852">
        <w:trPr>
          <w:trHeight w:val="34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66962D84" w14:textId="77777777" w:rsidR="00A36852" w:rsidRPr="00FD36EF" w:rsidRDefault="00A36852" w:rsidP="003C530F">
            <w:pPr>
              <w:rPr>
                <w:rFonts w:ascii="Calibri" w:hAnsi="Calibri" w:cs="Calibri"/>
                <w:color w:val="000000"/>
                <w:sz w:val="24"/>
                <w:szCs w:val="24"/>
                <w:lang w:eastAsia="el-GR"/>
              </w:rPr>
            </w:pPr>
            <w:r w:rsidRPr="00FD36EF">
              <w:rPr>
                <w:rFonts w:ascii="Calibri" w:hAnsi="Calibri" w:cs="Calibri"/>
                <w:color w:val="000000"/>
                <w:sz w:val="24"/>
                <w:szCs w:val="24"/>
                <w:lang w:eastAsia="el-GR"/>
              </w:rPr>
              <w:t>Σφαίρα Γ - Κ20 - Κ18</w:t>
            </w:r>
          </w:p>
        </w:tc>
        <w:tc>
          <w:tcPr>
            <w:tcW w:w="2240" w:type="dxa"/>
            <w:tcBorders>
              <w:top w:val="nil"/>
              <w:left w:val="nil"/>
              <w:bottom w:val="single" w:sz="4" w:space="0" w:color="auto"/>
              <w:right w:val="single" w:sz="4" w:space="0" w:color="auto"/>
            </w:tcBorders>
            <w:shd w:val="clear" w:color="auto" w:fill="auto"/>
            <w:noWrap/>
            <w:vAlign w:val="center"/>
            <w:hideMark/>
          </w:tcPr>
          <w:p w14:paraId="2A5D13F8" w14:textId="77777777" w:rsidR="00A36852" w:rsidRPr="00FD36EF" w:rsidRDefault="00A36852" w:rsidP="003C530F">
            <w:pPr>
              <w:jc w:val="center"/>
              <w:rPr>
                <w:rFonts w:ascii="Calibri" w:hAnsi="Calibri" w:cs="Calibri"/>
                <w:color w:val="000000"/>
                <w:sz w:val="24"/>
                <w:szCs w:val="24"/>
                <w:lang w:eastAsia="el-GR"/>
              </w:rPr>
            </w:pPr>
            <w:r w:rsidRPr="00FD36EF">
              <w:rPr>
                <w:rFonts w:ascii="Calibri" w:hAnsi="Calibri" w:cs="Calibri"/>
                <w:color w:val="000000"/>
                <w:sz w:val="24"/>
                <w:szCs w:val="24"/>
                <w:lang w:eastAsia="el-GR"/>
              </w:rPr>
              <w:t>15</w:t>
            </w:r>
          </w:p>
        </w:tc>
      </w:tr>
    </w:tbl>
    <w:p w14:paraId="79BC0F8D" w14:textId="77777777" w:rsidR="00A36852" w:rsidRDefault="00A36852" w:rsidP="00A36852">
      <w:pPr>
        <w:pStyle w:val="a7"/>
        <w:ind w:left="0" w:firstLine="0"/>
        <w:rPr>
          <w:rFonts w:ascii="Book Antiqua" w:hAnsi="Book Antiqua" w:cs="Tahoma"/>
          <w:b/>
          <w:bCs/>
          <w:i/>
          <w:sz w:val="24"/>
          <w:szCs w:val="24"/>
          <w:u w:val="single"/>
        </w:rPr>
      </w:pPr>
    </w:p>
    <w:p w14:paraId="2055771D" w14:textId="77777777" w:rsidR="00A36852" w:rsidRDefault="00A36852" w:rsidP="00A36852">
      <w:pPr>
        <w:pStyle w:val="a7"/>
        <w:ind w:left="0" w:firstLine="0"/>
        <w:rPr>
          <w:rFonts w:ascii="Book Antiqua" w:hAnsi="Book Antiqua" w:cs="Tahoma"/>
          <w:b/>
          <w:bCs/>
          <w:i/>
          <w:sz w:val="24"/>
          <w:szCs w:val="24"/>
          <w:u w:val="single"/>
        </w:rPr>
      </w:pPr>
    </w:p>
    <w:p w14:paraId="3F4F14FE" w14:textId="77777777" w:rsidR="00A36852" w:rsidRDefault="00A36852" w:rsidP="00A36852">
      <w:pPr>
        <w:pStyle w:val="a7"/>
        <w:ind w:left="0" w:firstLine="0"/>
        <w:rPr>
          <w:rFonts w:ascii="Book Antiqua" w:hAnsi="Book Antiqua" w:cs="Tahoma"/>
          <w:b/>
          <w:bCs/>
          <w:i/>
          <w:sz w:val="24"/>
          <w:szCs w:val="24"/>
          <w:u w:val="single"/>
        </w:rPr>
      </w:pPr>
    </w:p>
    <w:p w14:paraId="0CB9D0A3" w14:textId="77777777" w:rsidR="00A36852" w:rsidRDefault="00A36852" w:rsidP="00A36852">
      <w:pPr>
        <w:pStyle w:val="a7"/>
        <w:ind w:left="0" w:firstLine="0"/>
        <w:rPr>
          <w:rFonts w:ascii="Book Antiqua" w:hAnsi="Book Antiqua" w:cs="Tahoma"/>
          <w:b/>
          <w:bCs/>
          <w:i/>
          <w:sz w:val="24"/>
          <w:szCs w:val="24"/>
          <w:u w:val="single"/>
        </w:rPr>
      </w:pPr>
    </w:p>
    <w:p w14:paraId="1ACDA511" w14:textId="77777777" w:rsidR="00A36852" w:rsidRPr="00EC12B8" w:rsidRDefault="00A36852" w:rsidP="00A36852">
      <w:pPr>
        <w:autoSpaceDE w:val="0"/>
        <w:autoSpaceDN w:val="0"/>
        <w:adjustRightInd w:val="0"/>
        <w:jc w:val="both"/>
        <w:rPr>
          <w:rFonts w:ascii="Book Antiqua" w:hAnsi="Book Antiqua" w:cs="Tahoma"/>
          <w:b/>
          <w:color w:val="000000"/>
          <w:sz w:val="24"/>
          <w:szCs w:val="24"/>
        </w:rPr>
      </w:pPr>
      <w:r>
        <w:rPr>
          <w:rFonts w:ascii="Book Antiqua" w:hAnsi="Book Antiqua" w:cs="Tahoma"/>
          <w:b/>
          <w:color w:val="000000"/>
          <w:sz w:val="24"/>
          <w:szCs w:val="24"/>
        </w:rPr>
        <w:lastRenderedPageBreak/>
        <w:t>Για την τελική λίστα συμμετοχής ανά αγώνισμα θα ληφθούν υπόψη</w:t>
      </w:r>
      <w:r w:rsidRPr="00EC12B8">
        <w:rPr>
          <w:rFonts w:ascii="Book Antiqua" w:hAnsi="Book Antiqua" w:cs="Tahoma"/>
          <w:b/>
          <w:color w:val="000000"/>
          <w:sz w:val="24"/>
          <w:szCs w:val="24"/>
        </w:rPr>
        <w:t>:</w:t>
      </w:r>
    </w:p>
    <w:p w14:paraId="5E424661" w14:textId="77777777" w:rsidR="00A36852" w:rsidRDefault="00A36852" w:rsidP="00A36852">
      <w:pPr>
        <w:pStyle w:val="ab"/>
        <w:numPr>
          <w:ilvl w:val="0"/>
          <w:numId w:val="43"/>
        </w:numPr>
        <w:autoSpaceDE w:val="0"/>
        <w:autoSpaceDN w:val="0"/>
        <w:adjustRightInd w:val="0"/>
        <w:jc w:val="both"/>
        <w:rPr>
          <w:rFonts w:ascii="Book Antiqua" w:hAnsi="Book Antiqua" w:cs="Tahoma"/>
          <w:b/>
          <w:color w:val="000000"/>
          <w:sz w:val="24"/>
          <w:szCs w:val="24"/>
        </w:rPr>
      </w:pPr>
      <w:r>
        <w:rPr>
          <w:rFonts w:ascii="Book Antiqua" w:hAnsi="Book Antiqua" w:cs="Tahoma"/>
          <w:b/>
          <w:color w:val="000000"/>
          <w:sz w:val="24"/>
          <w:szCs w:val="24"/>
          <w:lang w:val="en-US"/>
        </w:rPr>
        <w:t>O</w:t>
      </w:r>
      <w:r w:rsidRPr="00EC12B8">
        <w:rPr>
          <w:rFonts w:ascii="Book Antiqua" w:hAnsi="Book Antiqua" w:cs="Tahoma"/>
          <w:b/>
          <w:color w:val="000000"/>
          <w:sz w:val="24"/>
          <w:szCs w:val="24"/>
        </w:rPr>
        <w:t xml:space="preserve">ι καλύτερες επιδόσεις του 2021, </w:t>
      </w:r>
      <w:r>
        <w:rPr>
          <w:rFonts w:ascii="Book Antiqua" w:hAnsi="Book Antiqua" w:cs="Tahoma"/>
          <w:b/>
          <w:color w:val="000000"/>
          <w:sz w:val="24"/>
          <w:szCs w:val="24"/>
        </w:rPr>
        <w:t>και</w:t>
      </w:r>
    </w:p>
    <w:p w14:paraId="2F92E2D6" w14:textId="77777777" w:rsidR="00A36852" w:rsidRDefault="00A36852" w:rsidP="00A36852">
      <w:pPr>
        <w:pStyle w:val="ab"/>
        <w:numPr>
          <w:ilvl w:val="0"/>
          <w:numId w:val="43"/>
        </w:numPr>
        <w:autoSpaceDE w:val="0"/>
        <w:autoSpaceDN w:val="0"/>
        <w:adjustRightInd w:val="0"/>
        <w:jc w:val="both"/>
        <w:rPr>
          <w:rFonts w:ascii="Book Antiqua" w:hAnsi="Book Antiqua" w:cs="Tahoma"/>
          <w:b/>
          <w:color w:val="000000"/>
          <w:sz w:val="24"/>
          <w:szCs w:val="24"/>
        </w:rPr>
      </w:pPr>
      <w:r>
        <w:rPr>
          <w:rFonts w:ascii="Book Antiqua" w:hAnsi="Book Antiqua" w:cs="Tahoma"/>
          <w:b/>
          <w:color w:val="000000"/>
          <w:sz w:val="24"/>
          <w:szCs w:val="24"/>
        </w:rPr>
        <w:t>Ανώτερος αριθμός συμμετοχής ανά αγώνισμα και ανά σύλλογο το 10% των συμμετοχών που αναφέρονται στον ανωτέρω πίνακα.</w:t>
      </w:r>
    </w:p>
    <w:p w14:paraId="3114FF4A" w14:textId="77777777" w:rsidR="00A36852" w:rsidRPr="00EC12B8" w:rsidRDefault="00A36852" w:rsidP="00A36852">
      <w:pPr>
        <w:autoSpaceDE w:val="0"/>
        <w:autoSpaceDN w:val="0"/>
        <w:adjustRightInd w:val="0"/>
        <w:jc w:val="both"/>
        <w:rPr>
          <w:rFonts w:ascii="Book Antiqua" w:hAnsi="Book Antiqua" w:cs="Tahoma"/>
          <w:b/>
          <w:color w:val="000000"/>
          <w:sz w:val="24"/>
          <w:szCs w:val="24"/>
        </w:rPr>
      </w:pPr>
      <w:r>
        <w:rPr>
          <w:rFonts w:ascii="Book Antiqua" w:hAnsi="Book Antiqua" w:cs="Tahoma"/>
          <w:b/>
          <w:color w:val="000000"/>
          <w:sz w:val="24"/>
          <w:szCs w:val="24"/>
        </w:rPr>
        <w:t>Σε περίπτωση που ο μέγιστος αριθμός συμμετοχών που αναφέρεται στον ανωτέρω πίνακα δεν συμπληρωθεί  από το 10% της δήλωσης, θα συμπεριλαμβάνεται στη λίστα ο/η αμέσως επόμενος/η αθλητής/</w:t>
      </w:r>
      <w:proofErr w:type="spellStart"/>
      <w:r>
        <w:rPr>
          <w:rFonts w:ascii="Book Antiqua" w:hAnsi="Book Antiqua" w:cs="Tahoma"/>
          <w:b/>
          <w:color w:val="000000"/>
          <w:sz w:val="24"/>
          <w:szCs w:val="24"/>
        </w:rPr>
        <w:t>τρια</w:t>
      </w:r>
      <w:proofErr w:type="spellEnd"/>
      <w:r>
        <w:rPr>
          <w:rFonts w:ascii="Book Antiqua" w:hAnsi="Book Antiqua" w:cs="Tahoma"/>
          <w:b/>
          <w:color w:val="000000"/>
          <w:sz w:val="24"/>
          <w:szCs w:val="24"/>
        </w:rPr>
        <w:t xml:space="preserve"> με την καλύτερη επίδοση.</w:t>
      </w:r>
    </w:p>
    <w:p w14:paraId="54B9006A" w14:textId="77777777" w:rsidR="00A36852" w:rsidRDefault="00A36852" w:rsidP="00A36852">
      <w:pPr>
        <w:pStyle w:val="a7"/>
        <w:ind w:left="0" w:firstLine="0"/>
        <w:rPr>
          <w:rFonts w:ascii="Book Antiqua" w:hAnsi="Book Antiqua" w:cs="Tahoma"/>
          <w:b/>
          <w:bCs/>
          <w:i/>
          <w:sz w:val="24"/>
          <w:szCs w:val="24"/>
          <w:u w:val="single"/>
        </w:rPr>
      </w:pPr>
    </w:p>
    <w:p w14:paraId="784DCEDA" w14:textId="5851C783" w:rsidR="000E3B17" w:rsidRPr="000E3B17" w:rsidRDefault="000E3B17" w:rsidP="00A36852">
      <w:pPr>
        <w:pStyle w:val="a7"/>
        <w:ind w:left="0" w:firstLine="0"/>
        <w:rPr>
          <w:rFonts w:ascii="Book Antiqua" w:hAnsi="Book Antiqua" w:cs="Tahoma"/>
          <w:b/>
          <w:bCs/>
          <w:i/>
          <w:sz w:val="24"/>
          <w:szCs w:val="24"/>
          <w:u w:val="single"/>
        </w:rPr>
      </w:pPr>
      <w:r w:rsidRPr="000E3B17">
        <w:rPr>
          <w:rFonts w:ascii="Book Antiqua" w:hAnsi="Book Antiqua" w:cs="Tahoma"/>
          <w:b/>
          <w:bCs/>
          <w:i/>
          <w:sz w:val="24"/>
          <w:szCs w:val="24"/>
          <w:u w:val="single"/>
        </w:rPr>
        <w:t>ΠΡΟΣΟΧΗ: ΟΙ ΔΗΛΩΣΕΙΣ ΣΥΜΜΕΤΟΧΗΣ ΘΑ ΓΙΝΟΝΤΑΙ ΑΠΟΔΕΚΤΕΣ</w:t>
      </w:r>
      <w:r w:rsidR="00A36852">
        <w:rPr>
          <w:rFonts w:ascii="Book Antiqua" w:hAnsi="Book Antiqua" w:cs="Tahoma"/>
          <w:b/>
          <w:bCs/>
          <w:i/>
          <w:sz w:val="24"/>
          <w:szCs w:val="24"/>
          <w:u w:val="single"/>
        </w:rPr>
        <w:t xml:space="preserve"> </w:t>
      </w:r>
      <w:r w:rsidRPr="000E3B17">
        <w:rPr>
          <w:rFonts w:ascii="Book Antiqua" w:hAnsi="Book Antiqua" w:cs="Tahoma"/>
          <w:b/>
          <w:bCs/>
          <w:i/>
          <w:sz w:val="24"/>
          <w:szCs w:val="24"/>
          <w:u w:val="single"/>
        </w:rPr>
        <w:t>ΜΟΝΟ ΟΤΑΝ ΑΠΟΣΤΕΛΛΟΝΤΑΙ ΑΠΟ ΤΟ ΕΠΙΣΗΜΟ MAIL ΤΟΥ ΣΥΛΛΟΓΟΥ ή ΤΗΣ Ε.Α.Σ. ΠΟΥ ΑΝΗΚΕΙ ΤΟ ΣΩΜΑΤΕΙΟ.</w:t>
      </w:r>
    </w:p>
    <w:p w14:paraId="5C056AFE" w14:textId="77777777" w:rsidR="000E3B17" w:rsidRPr="000E3B17" w:rsidRDefault="000E3B17" w:rsidP="00A36852">
      <w:pPr>
        <w:pStyle w:val="a7"/>
        <w:ind w:left="0" w:firstLine="0"/>
        <w:rPr>
          <w:rFonts w:ascii="Book Antiqua" w:hAnsi="Book Antiqua" w:cs="Tahoma"/>
          <w:b/>
          <w:bCs/>
          <w:i/>
          <w:sz w:val="24"/>
          <w:szCs w:val="24"/>
          <w:u w:val="single"/>
        </w:rPr>
      </w:pPr>
      <w:r w:rsidRPr="000E3B17">
        <w:rPr>
          <w:rFonts w:ascii="Book Antiqua" w:hAnsi="Book Antiqua" w:cs="Tahoma"/>
          <w:b/>
          <w:bCs/>
          <w:i/>
          <w:sz w:val="24"/>
          <w:szCs w:val="24"/>
          <w:u w:val="single"/>
        </w:rPr>
        <w:t>ΔΗΛΩΣΕΙΣ ΠΟΥ ΑΠΟΣΤΕΛΛΟΝΤΑΙ ΑΠΟ ΠΡΟΣΩΠΙΚΑ MAILS ΔΕΝ ΘΑ ΓΙΝΟΝΤΑΙ ΑΠΟΔΕΚΤΕΣ.</w:t>
      </w:r>
    </w:p>
    <w:p w14:paraId="56E67E65" w14:textId="77777777" w:rsidR="000E3B17" w:rsidRPr="000E3B17" w:rsidRDefault="000E3B17" w:rsidP="000E3B17">
      <w:pPr>
        <w:pStyle w:val="a7"/>
        <w:rPr>
          <w:rFonts w:ascii="Book Antiqua" w:hAnsi="Book Antiqua" w:cs="Tahoma"/>
          <w:b/>
          <w:bCs/>
          <w:i/>
          <w:sz w:val="24"/>
          <w:szCs w:val="24"/>
          <w:u w:val="single"/>
        </w:rPr>
      </w:pPr>
    </w:p>
    <w:p w14:paraId="638BC6A6" w14:textId="7F654BF4" w:rsidR="000E3B17" w:rsidRPr="000E3B17" w:rsidRDefault="000E3B17" w:rsidP="000E3B17">
      <w:pPr>
        <w:pStyle w:val="a7"/>
        <w:ind w:left="0" w:firstLine="0"/>
        <w:rPr>
          <w:rFonts w:ascii="Book Antiqua" w:hAnsi="Book Antiqua" w:cs="Tahoma"/>
          <w:b/>
          <w:bCs/>
          <w:i/>
          <w:sz w:val="24"/>
          <w:szCs w:val="24"/>
          <w:u w:val="single"/>
        </w:rPr>
      </w:pPr>
      <w:r w:rsidRPr="000E3B17">
        <w:rPr>
          <w:rFonts w:ascii="Book Antiqua" w:hAnsi="Book Antiqua" w:cs="Tahoma"/>
          <w:b/>
          <w:bCs/>
          <w:i/>
          <w:sz w:val="24"/>
          <w:szCs w:val="24"/>
          <w:u w:val="single"/>
        </w:rPr>
        <w:t>Η υποβολή της δήλωσης θα γίνεται αποκλειστικά ηλεκτρονικά στη συνημμένη φόρμα εγγραφής (Excel).</w:t>
      </w:r>
    </w:p>
    <w:p w14:paraId="0450C5F8" w14:textId="77777777" w:rsidR="000E3B17" w:rsidRPr="000E3B17" w:rsidRDefault="000E3B17" w:rsidP="000E3B17">
      <w:pPr>
        <w:pStyle w:val="a7"/>
        <w:rPr>
          <w:rFonts w:ascii="Book Antiqua" w:hAnsi="Book Antiqua" w:cs="Tahoma"/>
          <w:b/>
          <w:bCs/>
          <w:i/>
          <w:sz w:val="24"/>
          <w:szCs w:val="24"/>
          <w:u w:val="single"/>
        </w:rPr>
      </w:pPr>
    </w:p>
    <w:p w14:paraId="7F5ECD7B" w14:textId="00294B16" w:rsidR="00FD36EF" w:rsidRDefault="000E3B17" w:rsidP="00A87865">
      <w:pPr>
        <w:pStyle w:val="a7"/>
        <w:ind w:left="0" w:firstLine="0"/>
        <w:rPr>
          <w:rFonts w:ascii="Book Antiqua" w:hAnsi="Book Antiqua" w:cs="Tahoma"/>
          <w:b/>
          <w:bCs/>
          <w:i/>
          <w:sz w:val="24"/>
          <w:szCs w:val="24"/>
          <w:u w:val="single"/>
        </w:rPr>
      </w:pPr>
      <w:r w:rsidRPr="000E3B17">
        <w:rPr>
          <w:rFonts w:ascii="Book Antiqua" w:hAnsi="Book Antiqua" w:cs="Tahoma"/>
          <w:b/>
          <w:bCs/>
          <w:i/>
          <w:sz w:val="24"/>
          <w:szCs w:val="24"/>
          <w:u w:val="single"/>
        </w:rPr>
        <w:t>Ταυτόχρονα με την υποβολή της δήλωσης συμμετοχής το σωματείο δηλώνει ΑΝΕΠΙΦΥΛΑΚΤΑ ότι αποδέχεται τους όρους της προκήρυξης των αγώνων και την εφαρμογή των Κανονισμών του Σ.Ε.Γ.Α.Σ.</w:t>
      </w:r>
    </w:p>
    <w:p w14:paraId="63B517FF" w14:textId="0BC28582" w:rsidR="000E3B17" w:rsidRPr="000E3B17" w:rsidRDefault="000E3B17" w:rsidP="000E3B17">
      <w:pPr>
        <w:pStyle w:val="a7"/>
        <w:ind w:left="0" w:firstLine="0"/>
        <w:rPr>
          <w:rFonts w:ascii="Book Antiqua" w:hAnsi="Book Antiqua" w:cs="Tahoma"/>
          <w:b/>
          <w:bCs/>
          <w:i/>
          <w:sz w:val="24"/>
          <w:szCs w:val="24"/>
          <w:u w:val="single"/>
        </w:rPr>
      </w:pPr>
      <w:r w:rsidRPr="000E3B17">
        <w:rPr>
          <w:rFonts w:ascii="Book Antiqua" w:hAnsi="Book Antiqua" w:cs="Tahoma"/>
          <w:b/>
          <w:bCs/>
          <w:i/>
          <w:sz w:val="24"/>
          <w:szCs w:val="24"/>
          <w:u w:val="single"/>
        </w:rPr>
        <w:t>ΔΗΛΩΣΗ ΠΡΟΠΟΝΗΤΗ</w:t>
      </w:r>
    </w:p>
    <w:p w14:paraId="4B323507" w14:textId="3EF52361" w:rsidR="000E3B17" w:rsidRDefault="000E3B17" w:rsidP="000E3B17">
      <w:pPr>
        <w:pStyle w:val="a7"/>
        <w:ind w:left="0" w:firstLine="0"/>
        <w:rPr>
          <w:rFonts w:ascii="Book Antiqua" w:hAnsi="Book Antiqua" w:cs="Tahoma"/>
          <w:b/>
          <w:bCs/>
          <w:i/>
          <w:sz w:val="24"/>
          <w:szCs w:val="24"/>
          <w:u w:val="single"/>
        </w:rPr>
      </w:pPr>
      <w:r w:rsidRPr="000E3B17">
        <w:rPr>
          <w:rFonts w:ascii="Book Antiqua" w:hAnsi="Book Antiqua" w:cs="Tahoma"/>
          <w:b/>
          <w:bCs/>
          <w:i/>
          <w:sz w:val="24"/>
          <w:szCs w:val="24"/>
          <w:u w:val="single"/>
        </w:rPr>
        <w:t>Στη δήλωση συμμετοχής θα πρέπει ΑΠΑΡΑΙΤΗΤΑ να δηλώνεται και ο προπονητής του αθλητή-</w:t>
      </w:r>
      <w:proofErr w:type="spellStart"/>
      <w:r w:rsidRPr="000E3B17">
        <w:rPr>
          <w:rFonts w:ascii="Book Antiqua" w:hAnsi="Book Antiqua" w:cs="Tahoma"/>
          <w:b/>
          <w:bCs/>
          <w:i/>
          <w:sz w:val="24"/>
          <w:szCs w:val="24"/>
          <w:u w:val="single"/>
        </w:rPr>
        <w:t>τριας</w:t>
      </w:r>
      <w:proofErr w:type="spellEnd"/>
      <w:r w:rsidRPr="000E3B17">
        <w:rPr>
          <w:rFonts w:ascii="Book Antiqua" w:hAnsi="Book Antiqua" w:cs="Tahoma"/>
          <w:b/>
          <w:bCs/>
          <w:i/>
          <w:sz w:val="24"/>
          <w:szCs w:val="24"/>
          <w:u w:val="single"/>
        </w:rPr>
        <w:t>, προκειμένου να έχει δικαίωμα εισόδου στην εγκατάσταση. Σε περίπτωση που προπονητής δεν είναι δηλωμένος από το Σύλλογο, δεν θα του επιτρέπεται η είσοδος στην εγκατάσταση.</w:t>
      </w:r>
    </w:p>
    <w:p w14:paraId="7762D59E" w14:textId="77777777" w:rsidR="001072F3" w:rsidRPr="00D376E6" w:rsidRDefault="001072F3" w:rsidP="000A16D1">
      <w:pPr>
        <w:autoSpaceDE w:val="0"/>
        <w:autoSpaceDN w:val="0"/>
        <w:adjustRightInd w:val="0"/>
        <w:jc w:val="both"/>
        <w:rPr>
          <w:rFonts w:ascii="Book Antiqua" w:hAnsi="Book Antiqua" w:cs="Tahoma"/>
          <w:b/>
          <w:color w:val="000000"/>
          <w:sz w:val="24"/>
          <w:szCs w:val="24"/>
        </w:rPr>
      </w:pPr>
    </w:p>
    <w:p w14:paraId="71ECC9CA" w14:textId="77777777" w:rsidR="000A16D1" w:rsidRDefault="000A16D1" w:rsidP="000A16D1">
      <w:pPr>
        <w:autoSpaceDE w:val="0"/>
        <w:autoSpaceDN w:val="0"/>
        <w:adjustRightInd w:val="0"/>
        <w:jc w:val="both"/>
        <w:rPr>
          <w:rFonts w:ascii="Book Antiqua" w:hAnsi="Book Antiqua" w:cs="Tahoma"/>
          <w:b/>
          <w:color w:val="000000"/>
          <w:sz w:val="24"/>
          <w:szCs w:val="24"/>
          <w:u w:val="single"/>
        </w:rPr>
      </w:pPr>
      <w:r>
        <w:rPr>
          <w:rFonts w:ascii="Book Antiqua" w:hAnsi="Book Antiqua" w:cs="Tahoma"/>
          <w:b/>
          <w:color w:val="000000"/>
          <w:sz w:val="24"/>
          <w:szCs w:val="24"/>
        </w:rPr>
        <w:t>8</w:t>
      </w:r>
      <w:r w:rsidRPr="00F5768D">
        <w:rPr>
          <w:rFonts w:ascii="Book Antiqua" w:hAnsi="Book Antiqua" w:cs="Tahoma"/>
          <w:b/>
          <w:color w:val="000000"/>
          <w:sz w:val="24"/>
          <w:szCs w:val="24"/>
        </w:rPr>
        <w:t xml:space="preserve">. </w:t>
      </w:r>
      <w:r w:rsidRPr="00F5768D">
        <w:rPr>
          <w:rFonts w:ascii="Book Antiqua" w:hAnsi="Book Antiqua" w:cs="Tahoma"/>
          <w:b/>
          <w:color w:val="000000"/>
          <w:sz w:val="24"/>
          <w:szCs w:val="24"/>
          <w:u w:val="single"/>
        </w:rPr>
        <w:t>ΑΙΘΟΥΣΑ ΚΛΗΣΗΣ:</w:t>
      </w:r>
    </w:p>
    <w:p w14:paraId="24064B43" w14:textId="77777777" w:rsidR="006B139B" w:rsidRPr="00F5768D" w:rsidRDefault="006B139B" w:rsidP="000A16D1">
      <w:pPr>
        <w:autoSpaceDE w:val="0"/>
        <w:autoSpaceDN w:val="0"/>
        <w:adjustRightInd w:val="0"/>
        <w:jc w:val="both"/>
        <w:rPr>
          <w:rFonts w:ascii="Book Antiqua" w:hAnsi="Book Antiqua" w:cs="Tahoma"/>
          <w:b/>
          <w:color w:val="000000"/>
          <w:sz w:val="24"/>
          <w:szCs w:val="24"/>
          <w:u w:val="single"/>
        </w:rPr>
      </w:pPr>
    </w:p>
    <w:p w14:paraId="20820D01" w14:textId="1A9FC997" w:rsidR="006B139B" w:rsidRPr="006B139B" w:rsidRDefault="006B139B" w:rsidP="006B139B">
      <w:pPr>
        <w:autoSpaceDE w:val="0"/>
        <w:autoSpaceDN w:val="0"/>
        <w:adjustRightInd w:val="0"/>
        <w:jc w:val="both"/>
        <w:rPr>
          <w:rFonts w:ascii="Book Antiqua" w:hAnsi="Book Antiqua" w:cs="Tahoma"/>
          <w:color w:val="000000"/>
          <w:sz w:val="24"/>
          <w:szCs w:val="24"/>
          <w:u w:val="single"/>
        </w:rPr>
      </w:pPr>
      <w:r w:rsidRPr="006B139B">
        <w:rPr>
          <w:rFonts w:ascii="Book Antiqua" w:hAnsi="Book Antiqua" w:cs="Tahoma"/>
          <w:color w:val="000000"/>
          <w:sz w:val="24"/>
          <w:szCs w:val="24"/>
          <w:u w:val="single"/>
        </w:rPr>
        <w:t xml:space="preserve">Οι αθλητές-αθλήτριες θα προσέρχονται αυτοπροσώπως στην ΑΙΘΟΥΣΑ ΚΛΗΣΕΩΣ, </w:t>
      </w:r>
      <w:r w:rsidR="001072F3">
        <w:rPr>
          <w:rFonts w:ascii="Book Antiqua" w:hAnsi="Book Antiqua" w:cs="Tahoma"/>
          <w:b/>
          <w:color w:val="000000"/>
          <w:sz w:val="24"/>
          <w:szCs w:val="24"/>
          <w:u w:val="single"/>
        </w:rPr>
        <w:t>75</w:t>
      </w:r>
      <w:r w:rsidRPr="006B139B">
        <w:rPr>
          <w:rFonts w:ascii="Book Antiqua" w:hAnsi="Book Antiqua" w:cs="Tahoma"/>
          <w:b/>
          <w:color w:val="000000"/>
          <w:sz w:val="24"/>
          <w:szCs w:val="24"/>
          <w:u w:val="single"/>
        </w:rPr>
        <w:t>΄</w:t>
      </w:r>
      <w:r w:rsidRPr="006B139B">
        <w:rPr>
          <w:rFonts w:ascii="Book Antiqua" w:hAnsi="Book Antiqua" w:cs="Tahoma"/>
          <w:color w:val="000000"/>
          <w:sz w:val="24"/>
          <w:szCs w:val="24"/>
          <w:u w:val="single"/>
        </w:rPr>
        <w:t xml:space="preserve">πριν από την ώρα διεξαγωγής κάθε αγωνίσματος, προκειμένου να οριστικοποιήσουν τη συμμετοχή τους, προσκομίζοντας </w:t>
      </w:r>
      <w:r w:rsidRPr="006B139B">
        <w:rPr>
          <w:rFonts w:ascii="Book Antiqua" w:hAnsi="Book Antiqua" w:cs="Tahoma"/>
          <w:b/>
          <w:color w:val="000000"/>
          <w:sz w:val="24"/>
          <w:szCs w:val="24"/>
          <w:u w:val="single"/>
        </w:rPr>
        <w:t xml:space="preserve">ΑΠΑΡΑΙΤΗΤΑ </w:t>
      </w:r>
      <w:r w:rsidRPr="006B139B">
        <w:rPr>
          <w:rFonts w:ascii="Book Antiqua" w:hAnsi="Book Antiqua" w:cs="Tahoma"/>
          <w:color w:val="000000"/>
          <w:sz w:val="24"/>
          <w:szCs w:val="24"/>
          <w:u w:val="single"/>
        </w:rPr>
        <w:t xml:space="preserve">το Δελτίο Αθλητικής Ιδιότητας </w:t>
      </w:r>
      <w:r w:rsidRPr="006B139B">
        <w:rPr>
          <w:rFonts w:ascii="Book Antiqua" w:hAnsi="Book Antiqua" w:cs="Tahoma"/>
          <w:b/>
          <w:color w:val="000000"/>
          <w:sz w:val="24"/>
          <w:szCs w:val="24"/>
          <w:u w:val="single"/>
        </w:rPr>
        <w:t>και την κάρτα υγείας του αθλητή θεωρημένη σύμφωνα με το νόμο 4479/2017.</w:t>
      </w:r>
    </w:p>
    <w:p w14:paraId="383993AA" w14:textId="77777777" w:rsidR="006B139B" w:rsidRPr="006B139B" w:rsidRDefault="006B139B" w:rsidP="006B139B">
      <w:pPr>
        <w:autoSpaceDE w:val="0"/>
        <w:autoSpaceDN w:val="0"/>
        <w:adjustRightInd w:val="0"/>
        <w:jc w:val="both"/>
        <w:rPr>
          <w:rFonts w:ascii="Book Antiqua" w:hAnsi="Book Antiqua" w:cs="Tahoma"/>
          <w:b/>
          <w:color w:val="000000"/>
          <w:sz w:val="24"/>
          <w:szCs w:val="24"/>
          <w:u w:val="single"/>
        </w:rPr>
      </w:pPr>
      <w:r w:rsidRPr="006B139B">
        <w:rPr>
          <w:rFonts w:ascii="Book Antiqua" w:hAnsi="Book Antiqua" w:cs="Tahoma"/>
          <w:color w:val="000000"/>
          <w:sz w:val="24"/>
          <w:szCs w:val="24"/>
          <w:u w:val="single"/>
        </w:rPr>
        <w:t xml:space="preserve">β) Οι αθλητές - </w:t>
      </w:r>
      <w:proofErr w:type="spellStart"/>
      <w:r w:rsidRPr="006B139B">
        <w:rPr>
          <w:rFonts w:ascii="Book Antiqua" w:hAnsi="Book Antiqua" w:cs="Tahoma"/>
          <w:color w:val="000000"/>
          <w:sz w:val="24"/>
          <w:szCs w:val="24"/>
          <w:u w:val="single"/>
        </w:rPr>
        <w:t>τριες</w:t>
      </w:r>
      <w:proofErr w:type="spellEnd"/>
      <w:r w:rsidRPr="006B139B">
        <w:rPr>
          <w:rFonts w:ascii="Book Antiqua" w:hAnsi="Book Antiqua" w:cs="Tahoma"/>
          <w:color w:val="000000"/>
          <w:sz w:val="24"/>
          <w:szCs w:val="24"/>
          <w:u w:val="single"/>
        </w:rPr>
        <w:t xml:space="preserve"> που είναι από μετεγγραφή της τελευταίας περιόδου και δεν έχουν εκδοθεί τα δελτία τους από το Σ.Ε.Γ.Α.Σ., θα πρέπει να έχουν μαζί τους αστυνομική ταυτότητα ή άλλο αποδεικτικό στοιχείο ταυτοπροσωπίας και ηλικίας </w:t>
      </w:r>
      <w:r w:rsidRPr="006B139B">
        <w:rPr>
          <w:rFonts w:ascii="Book Antiqua" w:hAnsi="Book Antiqua" w:cs="Tahoma"/>
          <w:b/>
          <w:color w:val="000000"/>
          <w:sz w:val="24"/>
          <w:szCs w:val="24"/>
          <w:u w:val="single"/>
        </w:rPr>
        <w:t>και απαραίτητα θεωρημένη την κάρτα υγείας αθλητή.</w:t>
      </w:r>
    </w:p>
    <w:p w14:paraId="13E2B25C" w14:textId="77777777" w:rsidR="006B139B" w:rsidRPr="006B139B" w:rsidRDefault="006B139B" w:rsidP="006B139B">
      <w:pPr>
        <w:autoSpaceDE w:val="0"/>
        <w:autoSpaceDN w:val="0"/>
        <w:adjustRightInd w:val="0"/>
        <w:jc w:val="both"/>
        <w:rPr>
          <w:rFonts w:ascii="Book Antiqua" w:hAnsi="Book Antiqua" w:cs="Tahoma"/>
          <w:color w:val="000000"/>
          <w:sz w:val="24"/>
          <w:szCs w:val="24"/>
          <w:u w:val="single"/>
        </w:rPr>
      </w:pPr>
      <w:r w:rsidRPr="006B139B">
        <w:rPr>
          <w:rFonts w:ascii="Book Antiqua" w:hAnsi="Book Antiqua" w:cs="Tahoma"/>
          <w:color w:val="000000"/>
          <w:sz w:val="24"/>
          <w:szCs w:val="24"/>
          <w:u w:val="single"/>
        </w:rPr>
        <w:t xml:space="preserve"> </w:t>
      </w:r>
    </w:p>
    <w:p w14:paraId="7AE11F7A" w14:textId="77777777" w:rsidR="006B139B" w:rsidRPr="006B139B" w:rsidRDefault="006B139B" w:rsidP="006B139B">
      <w:pPr>
        <w:autoSpaceDE w:val="0"/>
        <w:autoSpaceDN w:val="0"/>
        <w:adjustRightInd w:val="0"/>
        <w:jc w:val="both"/>
        <w:rPr>
          <w:rFonts w:ascii="Book Antiqua" w:hAnsi="Book Antiqua" w:cs="Tahoma"/>
          <w:b/>
          <w:color w:val="000000"/>
          <w:sz w:val="24"/>
          <w:szCs w:val="24"/>
          <w:u w:val="single"/>
        </w:rPr>
      </w:pPr>
      <w:r w:rsidRPr="006B139B">
        <w:rPr>
          <w:rFonts w:ascii="Book Antiqua" w:hAnsi="Book Antiqua" w:cs="Tahoma"/>
          <w:b/>
          <w:color w:val="000000"/>
          <w:sz w:val="24"/>
          <w:szCs w:val="24"/>
          <w:u w:val="single"/>
        </w:rPr>
        <w:t>ΣΕ ΔΙΑΦΟΡΕΤΙΚΗ ΠΕΡΙΠΤΩΣΗ ΔΕΝ ΘΑ ΤΟΥΣ ΕΠΙΤΡΕΠΕΤΑΙ ΝΑ ΣΥΜΜΕΤΕΧΟΥΝ.</w:t>
      </w:r>
    </w:p>
    <w:p w14:paraId="29818408" w14:textId="77777777" w:rsidR="006B139B" w:rsidRPr="006B139B" w:rsidRDefault="006B139B" w:rsidP="006B139B">
      <w:pPr>
        <w:autoSpaceDE w:val="0"/>
        <w:autoSpaceDN w:val="0"/>
        <w:adjustRightInd w:val="0"/>
        <w:jc w:val="both"/>
        <w:rPr>
          <w:rFonts w:ascii="Book Antiqua" w:hAnsi="Book Antiqua" w:cs="Tahoma"/>
          <w:b/>
          <w:color w:val="000000"/>
          <w:sz w:val="24"/>
          <w:szCs w:val="24"/>
          <w:u w:val="single"/>
        </w:rPr>
      </w:pPr>
    </w:p>
    <w:p w14:paraId="68B2F25B" w14:textId="77777777" w:rsidR="006B139B" w:rsidRDefault="006B139B" w:rsidP="006B139B">
      <w:pPr>
        <w:autoSpaceDE w:val="0"/>
        <w:autoSpaceDN w:val="0"/>
        <w:adjustRightInd w:val="0"/>
        <w:jc w:val="both"/>
        <w:rPr>
          <w:rFonts w:ascii="Book Antiqua" w:hAnsi="Book Antiqua" w:cs="Tahoma"/>
          <w:b/>
          <w:color w:val="000000"/>
          <w:sz w:val="24"/>
          <w:szCs w:val="24"/>
          <w:u w:val="single"/>
        </w:rPr>
      </w:pPr>
      <w:r w:rsidRPr="006B139B">
        <w:rPr>
          <w:rFonts w:ascii="Book Antiqua" w:hAnsi="Book Antiqua" w:cs="Tahoma"/>
          <w:b/>
          <w:color w:val="000000"/>
          <w:sz w:val="24"/>
          <w:szCs w:val="24"/>
          <w:u w:val="single"/>
        </w:rPr>
        <w:t>8. ΙΑΤΡΙΚΕΣ ΕΞΕΤΑΣΕΙΣ</w:t>
      </w:r>
    </w:p>
    <w:p w14:paraId="340889E4" w14:textId="77777777" w:rsidR="006B139B" w:rsidRPr="006B139B" w:rsidRDefault="006B139B" w:rsidP="006B139B">
      <w:pPr>
        <w:autoSpaceDE w:val="0"/>
        <w:autoSpaceDN w:val="0"/>
        <w:adjustRightInd w:val="0"/>
        <w:jc w:val="both"/>
        <w:rPr>
          <w:rFonts w:ascii="Book Antiqua" w:hAnsi="Book Antiqua" w:cs="Tahoma"/>
          <w:b/>
          <w:color w:val="000000"/>
          <w:sz w:val="24"/>
          <w:szCs w:val="24"/>
          <w:u w:val="single"/>
        </w:rPr>
      </w:pPr>
    </w:p>
    <w:p w14:paraId="469EBAD5" w14:textId="77777777" w:rsidR="006B139B" w:rsidRPr="006B139B" w:rsidRDefault="006B139B" w:rsidP="006B139B">
      <w:pPr>
        <w:autoSpaceDE w:val="0"/>
        <w:autoSpaceDN w:val="0"/>
        <w:adjustRightInd w:val="0"/>
        <w:jc w:val="both"/>
        <w:rPr>
          <w:rFonts w:ascii="Book Antiqua" w:hAnsi="Book Antiqua" w:cs="Tahoma"/>
          <w:color w:val="000000"/>
          <w:sz w:val="24"/>
          <w:szCs w:val="24"/>
          <w:u w:val="single"/>
        </w:rPr>
      </w:pPr>
      <w:r w:rsidRPr="006B139B">
        <w:rPr>
          <w:rFonts w:ascii="Book Antiqua" w:hAnsi="Book Antiqua" w:cs="Tahoma"/>
          <w:color w:val="000000"/>
          <w:sz w:val="24"/>
          <w:szCs w:val="24"/>
          <w:u w:val="single"/>
        </w:rPr>
        <w:t>Με τη φροντίδα και την ευθύνη των Συλλόγων οι αθλητές –</w:t>
      </w:r>
      <w:proofErr w:type="spellStart"/>
      <w:r w:rsidRPr="006B139B">
        <w:rPr>
          <w:rFonts w:ascii="Book Antiqua" w:hAnsi="Book Antiqua" w:cs="Tahoma"/>
          <w:color w:val="000000"/>
          <w:sz w:val="24"/>
          <w:szCs w:val="24"/>
          <w:u w:val="single"/>
        </w:rPr>
        <w:t>τριες</w:t>
      </w:r>
      <w:proofErr w:type="spellEnd"/>
      <w:r w:rsidRPr="006B139B">
        <w:rPr>
          <w:rFonts w:ascii="Book Antiqua" w:hAnsi="Book Antiqua" w:cs="Tahoma"/>
          <w:color w:val="000000"/>
          <w:sz w:val="24"/>
          <w:szCs w:val="24"/>
          <w:u w:val="single"/>
        </w:rPr>
        <w:t xml:space="preserve"> πρέπει να έχουν εξετασθεί Ιατρικώς πριν από τους αγώνες </w:t>
      </w:r>
      <w:r w:rsidRPr="006B139B">
        <w:rPr>
          <w:rFonts w:ascii="Book Antiqua" w:hAnsi="Book Antiqua" w:cs="Tahoma"/>
          <w:b/>
          <w:color w:val="000000"/>
          <w:sz w:val="24"/>
          <w:szCs w:val="24"/>
          <w:u w:val="single"/>
        </w:rPr>
        <w:t>ΚΑΙ ΝΑ ΚΑΤΕΧΟΥΝ ΤΗΝ ΚΑΡΤΑ ΥΓΕΙΑΣ ΑΘΛΗΤΗ - ΤΡΙΑΣ</w:t>
      </w:r>
      <w:r w:rsidRPr="006B139B">
        <w:rPr>
          <w:rFonts w:ascii="Book Antiqua" w:hAnsi="Book Antiqua" w:cs="Tahoma"/>
          <w:color w:val="000000"/>
          <w:sz w:val="24"/>
          <w:szCs w:val="24"/>
          <w:u w:val="single"/>
        </w:rPr>
        <w:t>, όπως προβλέπει ο Νόμος.</w:t>
      </w:r>
    </w:p>
    <w:p w14:paraId="52725066" w14:textId="77777777" w:rsidR="006B139B" w:rsidRPr="006B139B" w:rsidRDefault="006B139B" w:rsidP="006B139B">
      <w:pPr>
        <w:autoSpaceDE w:val="0"/>
        <w:autoSpaceDN w:val="0"/>
        <w:adjustRightInd w:val="0"/>
        <w:jc w:val="both"/>
        <w:rPr>
          <w:rFonts w:ascii="Book Antiqua" w:hAnsi="Book Antiqua" w:cs="Tahoma"/>
          <w:b/>
          <w:color w:val="000000"/>
          <w:sz w:val="24"/>
          <w:szCs w:val="24"/>
          <w:u w:val="single"/>
        </w:rPr>
      </w:pPr>
      <w:r w:rsidRPr="006B139B">
        <w:rPr>
          <w:rFonts w:ascii="Book Antiqua" w:hAnsi="Book Antiqua" w:cs="Tahoma"/>
          <w:b/>
          <w:color w:val="000000"/>
          <w:sz w:val="24"/>
          <w:szCs w:val="24"/>
          <w:u w:val="single"/>
        </w:rPr>
        <w:t>ΣΕ ΔΙΑΦΟΡΕΤΙΚΗ ΠΕΡΙΠΤΩΣΗ ΔΕΝ ΘΑ ΤΟΥΣ ΕΠΙΤΡΕΠΕΤΑΙ ΝΑ ΣΥΜΜΕΤΕΧΟΥΝ.</w:t>
      </w:r>
    </w:p>
    <w:p w14:paraId="06833CCA" w14:textId="77777777" w:rsidR="00D73574" w:rsidRDefault="00D73574" w:rsidP="000C7ACE">
      <w:pPr>
        <w:autoSpaceDE w:val="0"/>
        <w:autoSpaceDN w:val="0"/>
        <w:adjustRightInd w:val="0"/>
        <w:jc w:val="both"/>
        <w:rPr>
          <w:rFonts w:ascii="Book Antiqua" w:hAnsi="Book Antiqua" w:cs="Tahoma"/>
          <w:color w:val="000000"/>
          <w:sz w:val="24"/>
          <w:szCs w:val="24"/>
        </w:rPr>
      </w:pPr>
    </w:p>
    <w:p w14:paraId="73BFBBCA" w14:textId="6F2F7441" w:rsidR="005D3C6E" w:rsidRPr="001072F3" w:rsidRDefault="001072F3" w:rsidP="000C7ACE">
      <w:pPr>
        <w:autoSpaceDE w:val="0"/>
        <w:autoSpaceDN w:val="0"/>
        <w:adjustRightInd w:val="0"/>
        <w:jc w:val="both"/>
        <w:rPr>
          <w:rFonts w:ascii="Book Antiqua" w:hAnsi="Book Antiqua" w:cs="Tahoma"/>
          <w:b/>
          <w:bCs/>
          <w:color w:val="000000"/>
          <w:sz w:val="24"/>
          <w:szCs w:val="24"/>
        </w:rPr>
      </w:pPr>
      <w:r w:rsidRPr="001072F3">
        <w:rPr>
          <w:rFonts w:ascii="Book Antiqua" w:hAnsi="Book Antiqua" w:cs="Tahoma"/>
          <w:b/>
          <w:bCs/>
          <w:color w:val="000000"/>
          <w:sz w:val="24"/>
          <w:szCs w:val="24"/>
        </w:rPr>
        <w:lastRenderedPageBreak/>
        <w:t xml:space="preserve">ΣΕ ΚΑΘΕ ΠΕΡΙΠΤΩΣΗ ΓΙΑ ΘΕΜΑΤΑ ΠΟΥ ΑΦΟΡΟΥΝ ΤΗΝ ΥΓΕΙΑ ΤΩΝ ΑΘΛΗΤΩΝ – ΤΡΙΩΝ ΑΛΛΑ ΚΑΙ ΓΙΑ ΚΑΘΕ ΠΙΘΑΝΟ ΠΡΟΒΛΗΜΑ ΠΟΥ ΘΑ ΠΑΡΟΥΣΙΑΣΤΕΙ ΚΑΤΑ ΤΗ ΔΙΑΡΚΕΙΑ ΤΩΝ ΑΓΩΝΩΝ ΚΑΙ ΟΦΕΙΛΕΤΑΙ ΣΕ ΕΛΛΕΙΨΗ ΠΡΟΛΗΠΤΙΚΟΥ ΙΑΤΡΙΚΟΥ ΕΛΕΓΧΟΥ, ΥΠΕΥΘΥΝΟΙ ΕΙΝΑΙ Ο ΕΚΠΡΟΣΩΠΟΣ ΤΟΥ ΣΩΜΑΤΕΙΟΥ ΚΑΘΩΣ ΚΑΙ Ο ΠΡΟΠΟΝΗΤΗΣ ΠΟΥ ΔΗΛΩΝΟΥΝ ΑΥΤΟΥΣ ΤΟΥΣ ΑΘΛΗΤΕΣ ΚΑΙ ΣΕ ΚΑΜΜΙΑ ΠΕΡΙΠΤΩΣΗ Η ΔΙΟΡΓΑΝΩΤΡΙΑ ΑΡΧΗ.  </w:t>
      </w:r>
    </w:p>
    <w:p w14:paraId="1D942D3F" w14:textId="77777777" w:rsidR="00A81337" w:rsidRDefault="00A81337" w:rsidP="000C7ACE">
      <w:pPr>
        <w:autoSpaceDE w:val="0"/>
        <w:autoSpaceDN w:val="0"/>
        <w:adjustRightInd w:val="0"/>
        <w:jc w:val="both"/>
        <w:rPr>
          <w:rFonts w:ascii="Book Antiqua" w:hAnsi="Book Antiqua" w:cs="Tahoma"/>
          <w:color w:val="000000"/>
          <w:sz w:val="24"/>
          <w:szCs w:val="24"/>
        </w:rPr>
      </w:pPr>
    </w:p>
    <w:p w14:paraId="171F57B5" w14:textId="45F3ADCC" w:rsidR="001072F3" w:rsidRPr="001072F3" w:rsidRDefault="001072F3" w:rsidP="001072F3">
      <w:pPr>
        <w:autoSpaceDE w:val="0"/>
        <w:autoSpaceDN w:val="0"/>
        <w:adjustRightInd w:val="0"/>
        <w:jc w:val="both"/>
        <w:rPr>
          <w:rFonts w:ascii="Book Antiqua" w:hAnsi="Book Antiqua" w:cs="Tahoma"/>
          <w:b/>
          <w:bCs/>
          <w:color w:val="000000"/>
          <w:sz w:val="24"/>
          <w:szCs w:val="24"/>
        </w:rPr>
      </w:pPr>
      <w:r w:rsidRPr="001072F3">
        <w:rPr>
          <w:rFonts w:ascii="Book Antiqua" w:hAnsi="Book Antiqua" w:cs="Tahoma"/>
          <w:b/>
          <w:bCs/>
          <w:color w:val="000000"/>
          <w:sz w:val="24"/>
          <w:szCs w:val="24"/>
        </w:rPr>
        <w:t xml:space="preserve">9. </w:t>
      </w:r>
      <w:r w:rsidRPr="001072F3">
        <w:rPr>
          <w:rFonts w:ascii="Book Antiqua" w:hAnsi="Book Antiqua" w:cs="Tahoma"/>
          <w:b/>
          <w:bCs/>
          <w:color w:val="000000"/>
          <w:sz w:val="24"/>
          <w:szCs w:val="24"/>
          <w:u w:val="single"/>
        </w:rPr>
        <w:t>ΥΓΕΙΟΝΟΜΙΚΟ ΠΡΩΤΟΚΟΛΛΟ ΔΙΕΞΑΓΩΓΗΣ ΑΓΩΝΩΝ ΣΤΙΒΟΥ:</w:t>
      </w:r>
    </w:p>
    <w:p w14:paraId="28746757" w14:textId="77777777" w:rsidR="001072F3" w:rsidRPr="001072F3" w:rsidRDefault="001072F3" w:rsidP="001072F3">
      <w:pPr>
        <w:autoSpaceDE w:val="0"/>
        <w:autoSpaceDN w:val="0"/>
        <w:adjustRightInd w:val="0"/>
        <w:jc w:val="both"/>
        <w:rPr>
          <w:rFonts w:ascii="Book Antiqua" w:hAnsi="Book Antiqua" w:cs="Tahoma"/>
          <w:color w:val="000000"/>
          <w:sz w:val="24"/>
          <w:szCs w:val="24"/>
        </w:rPr>
      </w:pPr>
    </w:p>
    <w:p w14:paraId="14AD2B02" w14:textId="77777777" w:rsidR="001072F3" w:rsidRPr="001072F3" w:rsidRDefault="001072F3" w:rsidP="001072F3">
      <w:pPr>
        <w:autoSpaceDE w:val="0"/>
        <w:autoSpaceDN w:val="0"/>
        <w:adjustRightInd w:val="0"/>
        <w:jc w:val="both"/>
        <w:rPr>
          <w:rFonts w:ascii="Book Antiqua" w:hAnsi="Book Antiqua" w:cs="Tahoma"/>
          <w:color w:val="000000"/>
          <w:sz w:val="24"/>
          <w:szCs w:val="24"/>
        </w:rPr>
      </w:pPr>
      <w:r w:rsidRPr="001072F3">
        <w:rPr>
          <w:rFonts w:ascii="Book Antiqua" w:hAnsi="Book Antiqua" w:cs="Tahoma"/>
          <w:color w:val="000000"/>
          <w:sz w:val="24"/>
          <w:szCs w:val="24"/>
        </w:rPr>
        <w:t xml:space="preserve">10.1 Σε κάθε περίπτωση όλοι οι εμπλεκόμενοι με τη διοργάνωση θα πρέπει να τηρούν τα Υγειονομικά Πρωτόκολλα του Ε.Ο.Δ.Υ. και  το αντίστοιχο Υγειονομικό Πρωτόκολλο διεξαγωγής αγώνων σε Κλειστό Στίβο, με τις οποιεσδήποτε τροποποιήσεις που θα ισχύουν μέχρι την ημερομηνία διεξαγωγής των αγώνων και αφορούν την πρόληψη της μετάδοσης της COVID – 19. </w:t>
      </w:r>
    </w:p>
    <w:p w14:paraId="52579A42" w14:textId="77777777" w:rsidR="001072F3" w:rsidRPr="001072F3" w:rsidRDefault="001072F3" w:rsidP="001072F3">
      <w:pPr>
        <w:autoSpaceDE w:val="0"/>
        <w:autoSpaceDN w:val="0"/>
        <w:adjustRightInd w:val="0"/>
        <w:jc w:val="both"/>
        <w:rPr>
          <w:rFonts w:ascii="Book Antiqua" w:hAnsi="Book Antiqua" w:cs="Tahoma"/>
          <w:color w:val="000000"/>
          <w:sz w:val="24"/>
          <w:szCs w:val="24"/>
        </w:rPr>
      </w:pPr>
    </w:p>
    <w:p w14:paraId="58987CE9" w14:textId="05C5A81A" w:rsidR="005D3C6E" w:rsidRDefault="001072F3" w:rsidP="001072F3">
      <w:pPr>
        <w:autoSpaceDE w:val="0"/>
        <w:autoSpaceDN w:val="0"/>
        <w:adjustRightInd w:val="0"/>
        <w:jc w:val="both"/>
        <w:rPr>
          <w:rFonts w:ascii="Book Antiqua" w:hAnsi="Book Antiqua" w:cs="Tahoma"/>
          <w:color w:val="000000"/>
          <w:sz w:val="24"/>
          <w:szCs w:val="24"/>
        </w:rPr>
      </w:pPr>
      <w:r w:rsidRPr="001072F3">
        <w:rPr>
          <w:rFonts w:ascii="Book Antiqua" w:hAnsi="Book Antiqua" w:cs="Tahoma"/>
          <w:color w:val="000000"/>
          <w:sz w:val="24"/>
          <w:szCs w:val="24"/>
        </w:rPr>
        <w:t>10.2 Με την δήλωση συμμετοχής των Συλλόγων στη διοργάνωση, όλοι οι συμμετέχοντες συμφωνούν και δεσμεύονται να ακολουθούν αυστηρά τους κανόνες και τις διαδικασίες του εγκεκριμένου από τη ΓΓΑ Υγειονομικού Πρωτοκόλλου διεξαγωγής Αγώνων Κλειστού Στίβου. Η παραβίαση των κανόνων και των διαδικασιών του Πρωτοκόλλου θα μπορεί να οδηγήσει στην ακύρωση της συμμετοχής στη διοργάνωση ή την ακύρωση του αποτελέσματος αθλήτριας-ή ή στην επιβολή κυρώσεων από τον ΣΕΓΑΣ.</w:t>
      </w:r>
    </w:p>
    <w:p w14:paraId="52664A21" w14:textId="77777777" w:rsidR="001072F3" w:rsidRPr="005053CD" w:rsidRDefault="001072F3" w:rsidP="000C7ACE">
      <w:pPr>
        <w:autoSpaceDE w:val="0"/>
        <w:autoSpaceDN w:val="0"/>
        <w:adjustRightInd w:val="0"/>
        <w:jc w:val="both"/>
        <w:rPr>
          <w:rFonts w:ascii="Book Antiqua" w:hAnsi="Book Antiqua" w:cs="Tahoma"/>
          <w:color w:val="000000"/>
          <w:sz w:val="24"/>
          <w:szCs w:val="24"/>
        </w:rPr>
      </w:pPr>
    </w:p>
    <w:p w14:paraId="4EF57546" w14:textId="7CFF39B0" w:rsidR="00CA38A5" w:rsidRPr="00F5768D" w:rsidRDefault="001072F3" w:rsidP="000C7ACE">
      <w:pPr>
        <w:pStyle w:val="a9"/>
        <w:autoSpaceDE w:val="0"/>
        <w:jc w:val="both"/>
        <w:rPr>
          <w:rFonts w:ascii="Book Antiqua" w:hAnsi="Book Antiqua" w:cs="Tahoma"/>
        </w:rPr>
      </w:pPr>
      <w:r>
        <w:rPr>
          <w:rFonts w:ascii="Book Antiqua" w:hAnsi="Book Antiqua" w:cs="Tahoma"/>
          <w:b/>
        </w:rPr>
        <w:t>10</w:t>
      </w:r>
      <w:r w:rsidR="00CA38A5" w:rsidRPr="00F5768D">
        <w:rPr>
          <w:rFonts w:ascii="Book Antiqua" w:hAnsi="Book Antiqua" w:cs="Tahoma"/>
          <w:b/>
        </w:rPr>
        <w:t xml:space="preserve">. </w:t>
      </w:r>
      <w:r w:rsidR="00CA38A5" w:rsidRPr="00F5768D">
        <w:rPr>
          <w:rFonts w:ascii="Book Antiqua" w:hAnsi="Book Antiqua" w:cs="Tahoma"/>
          <w:b/>
          <w:u w:val="single"/>
        </w:rPr>
        <w:t>ΓΕΝΙΚΕΣ ΤΕΧΝΙΚΕΣ ΔΙΑΤΑΞΕΙΣ:</w:t>
      </w:r>
      <w:r w:rsidR="00CA38A5" w:rsidRPr="00F5768D">
        <w:rPr>
          <w:rFonts w:ascii="Book Antiqua" w:hAnsi="Book Antiqua" w:cs="Tahoma"/>
        </w:rPr>
        <w:tab/>
      </w:r>
    </w:p>
    <w:p w14:paraId="39A0E648" w14:textId="77777777" w:rsidR="00CA38A5" w:rsidRDefault="000A16D1" w:rsidP="00D214CF">
      <w:pPr>
        <w:autoSpaceDE w:val="0"/>
        <w:autoSpaceDN w:val="0"/>
        <w:adjustRightInd w:val="0"/>
        <w:ind w:firstLine="720"/>
        <w:jc w:val="both"/>
        <w:rPr>
          <w:rFonts w:ascii="Book Antiqua" w:hAnsi="Book Antiqua" w:cs="Tahoma"/>
          <w:b/>
          <w:color w:val="000000"/>
          <w:sz w:val="24"/>
          <w:szCs w:val="24"/>
        </w:rPr>
      </w:pPr>
      <w:r>
        <w:rPr>
          <w:rFonts w:ascii="Book Antiqua" w:hAnsi="Book Antiqua" w:cs="Tahoma"/>
          <w:b/>
          <w:color w:val="000000"/>
          <w:sz w:val="24"/>
          <w:szCs w:val="24"/>
        </w:rPr>
        <w:t>10</w:t>
      </w:r>
      <w:r w:rsidR="00CA38A5" w:rsidRPr="00F5768D">
        <w:rPr>
          <w:rFonts w:ascii="Book Antiqua" w:hAnsi="Book Antiqua" w:cs="Tahoma"/>
          <w:b/>
          <w:color w:val="000000"/>
          <w:sz w:val="24"/>
          <w:szCs w:val="24"/>
        </w:rPr>
        <w:t>.1 Βάρος οργάνου στο αγώνισμα της Σφαιροβολίας</w:t>
      </w:r>
    </w:p>
    <w:p w14:paraId="6CAF288D" w14:textId="77777777" w:rsidR="00CA38A5" w:rsidRDefault="00CA38A5" w:rsidP="00F5768D">
      <w:pPr>
        <w:autoSpaceDE w:val="0"/>
        <w:autoSpaceDN w:val="0"/>
        <w:adjustRightInd w:val="0"/>
        <w:ind w:firstLine="720"/>
        <w:jc w:val="both"/>
        <w:rPr>
          <w:rFonts w:ascii="Book Antiqua" w:hAnsi="Book Antiqua" w:cs="Tahoma"/>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1992"/>
      </w:tblGrid>
      <w:tr w:rsidR="00CA38A5" w14:paraId="5E45F408" w14:textId="77777777" w:rsidTr="00CF2BFB">
        <w:trPr>
          <w:jc w:val="center"/>
        </w:trPr>
        <w:tc>
          <w:tcPr>
            <w:tcW w:w="1980" w:type="dxa"/>
          </w:tcPr>
          <w:p w14:paraId="16B3A59B" w14:textId="77777777" w:rsidR="00CA38A5" w:rsidRPr="006B4966" w:rsidRDefault="00CA38A5" w:rsidP="006B4966">
            <w:pPr>
              <w:autoSpaceDE w:val="0"/>
              <w:autoSpaceDN w:val="0"/>
              <w:adjustRightInd w:val="0"/>
              <w:jc w:val="center"/>
              <w:rPr>
                <w:rFonts w:ascii="Book Antiqua" w:hAnsi="Book Antiqua" w:cs="Tahoma"/>
                <w:b/>
                <w:color w:val="000000"/>
                <w:sz w:val="24"/>
                <w:szCs w:val="24"/>
              </w:rPr>
            </w:pPr>
            <w:r w:rsidRPr="006B4966">
              <w:rPr>
                <w:rFonts w:ascii="Book Antiqua" w:hAnsi="Book Antiqua" w:cs="Tahoma"/>
                <w:b/>
                <w:color w:val="000000"/>
                <w:sz w:val="24"/>
                <w:szCs w:val="24"/>
              </w:rPr>
              <w:t>Κατηγορία</w:t>
            </w:r>
          </w:p>
        </w:tc>
        <w:tc>
          <w:tcPr>
            <w:tcW w:w="1992" w:type="dxa"/>
          </w:tcPr>
          <w:p w14:paraId="04E4F2DE" w14:textId="77777777" w:rsidR="00CA38A5" w:rsidRPr="006B4966" w:rsidRDefault="00CA38A5" w:rsidP="006B4966">
            <w:pPr>
              <w:autoSpaceDE w:val="0"/>
              <w:autoSpaceDN w:val="0"/>
              <w:adjustRightInd w:val="0"/>
              <w:jc w:val="center"/>
              <w:rPr>
                <w:rFonts w:ascii="Book Antiqua" w:hAnsi="Book Antiqua" w:cs="Tahoma"/>
                <w:b/>
                <w:color w:val="000000"/>
                <w:sz w:val="24"/>
                <w:szCs w:val="24"/>
              </w:rPr>
            </w:pPr>
            <w:r w:rsidRPr="006B4966">
              <w:rPr>
                <w:rFonts w:ascii="Book Antiqua" w:hAnsi="Book Antiqua" w:cs="Tahoma"/>
                <w:b/>
                <w:color w:val="000000"/>
                <w:sz w:val="24"/>
                <w:szCs w:val="24"/>
              </w:rPr>
              <w:t>Βάρος οργάνου</w:t>
            </w:r>
          </w:p>
        </w:tc>
      </w:tr>
      <w:tr w:rsidR="00CA38A5" w14:paraId="1E14A3ED" w14:textId="77777777" w:rsidTr="00CF2BFB">
        <w:trPr>
          <w:jc w:val="center"/>
        </w:trPr>
        <w:tc>
          <w:tcPr>
            <w:tcW w:w="1980" w:type="dxa"/>
          </w:tcPr>
          <w:p w14:paraId="6A160AA6" w14:textId="42456C27" w:rsidR="00CA38A5" w:rsidRPr="006B4966" w:rsidRDefault="00E500D4" w:rsidP="006B4966">
            <w:pPr>
              <w:autoSpaceDE w:val="0"/>
              <w:autoSpaceDN w:val="0"/>
              <w:adjustRightInd w:val="0"/>
              <w:jc w:val="both"/>
              <w:rPr>
                <w:rFonts w:ascii="Book Antiqua" w:hAnsi="Book Antiqua" w:cs="Tahoma"/>
                <w:b/>
                <w:color w:val="000000"/>
                <w:sz w:val="24"/>
                <w:szCs w:val="24"/>
              </w:rPr>
            </w:pPr>
            <w:r>
              <w:rPr>
                <w:rFonts w:ascii="Book Antiqua" w:hAnsi="Book Antiqua" w:cs="Tahoma"/>
                <w:b/>
                <w:color w:val="000000"/>
                <w:sz w:val="24"/>
                <w:szCs w:val="24"/>
              </w:rPr>
              <w:t xml:space="preserve">Κ18 </w:t>
            </w:r>
            <w:r w:rsidR="00A36852">
              <w:rPr>
                <w:rFonts w:ascii="Book Antiqua" w:hAnsi="Book Antiqua" w:cs="Tahoma"/>
                <w:b/>
                <w:color w:val="000000"/>
                <w:sz w:val="24"/>
                <w:szCs w:val="24"/>
              </w:rPr>
              <w:t>Άνδρες</w:t>
            </w:r>
            <w:r w:rsidR="00CA38A5" w:rsidRPr="006B4966">
              <w:rPr>
                <w:rFonts w:ascii="Book Antiqua" w:hAnsi="Book Antiqua" w:cs="Tahoma"/>
                <w:b/>
                <w:color w:val="000000"/>
                <w:sz w:val="24"/>
                <w:szCs w:val="24"/>
              </w:rPr>
              <w:t>:</w:t>
            </w:r>
          </w:p>
        </w:tc>
        <w:tc>
          <w:tcPr>
            <w:tcW w:w="1992" w:type="dxa"/>
          </w:tcPr>
          <w:p w14:paraId="6AA3843A" w14:textId="77777777" w:rsidR="00CA38A5" w:rsidRPr="006B4966" w:rsidRDefault="00CA38A5" w:rsidP="006B4966">
            <w:pPr>
              <w:autoSpaceDE w:val="0"/>
              <w:autoSpaceDN w:val="0"/>
              <w:adjustRightInd w:val="0"/>
              <w:jc w:val="center"/>
              <w:rPr>
                <w:rFonts w:ascii="Book Antiqua" w:hAnsi="Book Antiqua" w:cs="Tahoma"/>
                <w:b/>
                <w:color w:val="000000"/>
                <w:sz w:val="24"/>
                <w:szCs w:val="24"/>
              </w:rPr>
            </w:pPr>
            <w:r w:rsidRPr="006B4966">
              <w:rPr>
                <w:rFonts w:ascii="Book Antiqua" w:hAnsi="Book Antiqua" w:cs="Tahoma"/>
                <w:b/>
                <w:color w:val="000000"/>
                <w:sz w:val="24"/>
                <w:szCs w:val="24"/>
              </w:rPr>
              <w:t>5</w:t>
            </w:r>
            <w:r w:rsidRPr="006B4966">
              <w:rPr>
                <w:rFonts w:ascii="Book Antiqua" w:hAnsi="Book Antiqua" w:cs="Tahoma"/>
                <w:b/>
                <w:color w:val="000000"/>
                <w:sz w:val="24"/>
                <w:szCs w:val="24"/>
                <w:lang w:val="en-US"/>
              </w:rPr>
              <w:t>Kg</w:t>
            </w:r>
          </w:p>
        </w:tc>
      </w:tr>
      <w:tr w:rsidR="00CA38A5" w14:paraId="53078251" w14:textId="77777777" w:rsidTr="00CF2BFB">
        <w:trPr>
          <w:jc w:val="center"/>
        </w:trPr>
        <w:tc>
          <w:tcPr>
            <w:tcW w:w="1980" w:type="dxa"/>
          </w:tcPr>
          <w:p w14:paraId="18E1826F" w14:textId="0FC0E0E9" w:rsidR="00CA38A5" w:rsidRPr="006B4966" w:rsidRDefault="00CF2BFB" w:rsidP="006B4966">
            <w:pPr>
              <w:autoSpaceDE w:val="0"/>
              <w:autoSpaceDN w:val="0"/>
              <w:adjustRightInd w:val="0"/>
              <w:jc w:val="both"/>
              <w:rPr>
                <w:rFonts w:ascii="Book Antiqua" w:hAnsi="Book Antiqua" w:cs="Tahoma"/>
                <w:b/>
                <w:color w:val="000000"/>
                <w:sz w:val="24"/>
                <w:szCs w:val="24"/>
              </w:rPr>
            </w:pPr>
            <w:r>
              <w:rPr>
                <w:rFonts w:ascii="Book Antiqua" w:hAnsi="Book Antiqua" w:cs="Tahoma"/>
                <w:b/>
                <w:color w:val="000000"/>
                <w:sz w:val="24"/>
                <w:szCs w:val="24"/>
              </w:rPr>
              <w:t xml:space="preserve">Κ18 </w:t>
            </w:r>
            <w:r w:rsidR="00A36852">
              <w:rPr>
                <w:rFonts w:ascii="Book Antiqua" w:hAnsi="Book Antiqua" w:cs="Tahoma"/>
                <w:b/>
                <w:color w:val="000000"/>
                <w:sz w:val="24"/>
                <w:szCs w:val="24"/>
              </w:rPr>
              <w:t>Γυναίκες</w:t>
            </w:r>
            <w:r w:rsidR="00CA38A5" w:rsidRPr="006B4966">
              <w:rPr>
                <w:rFonts w:ascii="Book Antiqua" w:hAnsi="Book Antiqua" w:cs="Tahoma"/>
                <w:b/>
                <w:color w:val="000000"/>
                <w:sz w:val="24"/>
                <w:szCs w:val="24"/>
              </w:rPr>
              <w:t>:</w:t>
            </w:r>
          </w:p>
        </w:tc>
        <w:tc>
          <w:tcPr>
            <w:tcW w:w="1992" w:type="dxa"/>
          </w:tcPr>
          <w:p w14:paraId="1E558CCE" w14:textId="77777777" w:rsidR="00CA38A5" w:rsidRPr="006B4966" w:rsidRDefault="00CA38A5" w:rsidP="006B4966">
            <w:pPr>
              <w:autoSpaceDE w:val="0"/>
              <w:autoSpaceDN w:val="0"/>
              <w:adjustRightInd w:val="0"/>
              <w:jc w:val="center"/>
              <w:rPr>
                <w:rFonts w:ascii="Book Antiqua" w:hAnsi="Book Antiqua" w:cs="Tahoma"/>
                <w:b/>
                <w:color w:val="000000"/>
                <w:sz w:val="24"/>
                <w:szCs w:val="24"/>
              </w:rPr>
            </w:pPr>
            <w:r w:rsidRPr="006B4966">
              <w:rPr>
                <w:rFonts w:ascii="Book Antiqua" w:hAnsi="Book Antiqua" w:cs="Tahoma"/>
                <w:b/>
                <w:color w:val="000000"/>
                <w:sz w:val="24"/>
                <w:szCs w:val="24"/>
                <w:lang w:val="en-US"/>
              </w:rPr>
              <w:t>3Kg</w:t>
            </w:r>
          </w:p>
        </w:tc>
      </w:tr>
      <w:tr w:rsidR="00CA38A5" w14:paraId="6008894D" w14:textId="77777777" w:rsidTr="00CF2BFB">
        <w:trPr>
          <w:jc w:val="center"/>
        </w:trPr>
        <w:tc>
          <w:tcPr>
            <w:tcW w:w="1980" w:type="dxa"/>
          </w:tcPr>
          <w:p w14:paraId="621F4234" w14:textId="1D9F1A56" w:rsidR="00CA38A5" w:rsidRPr="006B4966" w:rsidRDefault="00CF2BFB" w:rsidP="006B4966">
            <w:pPr>
              <w:autoSpaceDE w:val="0"/>
              <w:autoSpaceDN w:val="0"/>
              <w:adjustRightInd w:val="0"/>
              <w:jc w:val="both"/>
              <w:rPr>
                <w:rFonts w:ascii="Book Antiqua" w:hAnsi="Book Antiqua" w:cs="Tahoma"/>
                <w:b/>
                <w:color w:val="000000"/>
                <w:sz w:val="24"/>
                <w:szCs w:val="24"/>
              </w:rPr>
            </w:pPr>
            <w:r>
              <w:rPr>
                <w:rFonts w:ascii="Book Antiqua" w:hAnsi="Book Antiqua" w:cs="Tahoma"/>
                <w:b/>
                <w:color w:val="000000"/>
                <w:sz w:val="24"/>
                <w:szCs w:val="24"/>
              </w:rPr>
              <w:t xml:space="preserve">Κ20 </w:t>
            </w:r>
            <w:r w:rsidR="00A36852">
              <w:rPr>
                <w:rFonts w:ascii="Book Antiqua" w:hAnsi="Book Antiqua" w:cs="Tahoma"/>
                <w:b/>
                <w:color w:val="000000"/>
                <w:sz w:val="24"/>
                <w:szCs w:val="24"/>
              </w:rPr>
              <w:t>Άνδρες</w:t>
            </w:r>
            <w:r w:rsidR="00CA38A5" w:rsidRPr="006B4966">
              <w:rPr>
                <w:rFonts w:ascii="Book Antiqua" w:hAnsi="Book Antiqua" w:cs="Tahoma"/>
                <w:b/>
                <w:color w:val="000000"/>
                <w:sz w:val="24"/>
                <w:szCs w:val="24"/>
              </w:rPr>
              <w:t>:</w:t>
            </w:r>
          </w:p>
        </w:tc>
        <w:tc>
          <w:tcPr>
            <w:tcW w:w="1992" w:type="dxa"/>
          </w:tcPr>
          <w:p w14:paraId="643BAA7E" w14:textId="77777777" w:rsidR="00CA38A5" w:rsidRPr="006B4966" w:rsidRDefault="00CA38A5" w:rsidP="006B4966">
            <w:pPr>
              <w:autoSpaceDE w:val="0"/>
              <w:autoSpaceDN w:val="0"/>
              <w:adjustRightInd w:val="0"/>
              <w:jc w:val="center"/>
              <w:rPr>
                <w:rFonts w:ascii="Book Antiqua" w:hAnsi="Book Antiqua" w:cs="Tahoma"/>
                <w:b/>
                <w:color w:val="000000"/>
                <w:sz w:val="24"/>
                <w:szCs w:val="24"/>
              </w:rPr>
            </w:pPr>
            <w:r w:rsidRPr="006B4966">
              <w:rPr>
                <w:rFonts w:ascii="Book Antiqua" w:hAnsi="Book Antiqua" w:cs="Tahoma"/>
                <w:b/>
                <w:color w:val="000000"/>
                <w:sz w:val="24"/>
                <w:szCs w:val="24"/>
                <w:lang w:val="en-US"/>
              </w:rPr>
              <w:t>6Kg</w:t>
            </w:r>
          </w:p>
        </w:tc>
      </w:tr>
      <w:tr w:rsidR="00CA38A5" w14:paraId="3F62374C" w14:textId="77777777" w:rsidTr="00CF2BFB">
        <w:trPr>
          <w:jc w:val="center"/>
        </w:trPr>
        <w:tc>
          <w:tcPr>
            <w:tcW w:w="1980" w:type="dxa"/>
          </w:tcPr>
          <w:p w14:paraId="42882D88" w14:textId="58BDC674" w:rsidR="00CA38A5" w:rsidRPr="006B4966" w:rsidRDefault="00CA38A5" w:rsidP="006B4966">
            <w:pPr>
              <w:autoSpaceDE w:val="0"/>
              <w:autoSpaceDN w:val="0"/>
              <w:adjustRightInd w:val="0"/>
              <w:jc w:val="both"/>
              <w:rPr>
                <w:rFonts w:ascii="Book Antiqua" w:hAnsi="Book Antiqua" w:cs="Tahoma"/>
                <w:b/>
                <w:color w:val="000000"/>
                <w:sz w:val="24"/>
                <w:szCs w:val="24"/>
              </w:rPr>
            </w:pPr>
            <w:r w:rsidRPr="006B4966">
              <w:rPr>
                <w:rFonts w:ascii="Book Antiqua" w:hAnsi="Book Antiqua" w:cs="Tahoma"/>
                <w:b/>
                <w:color w:val="000000"/>
                <w:sz w:val="24"/>
                <w:szCs w:val="24"/>
              </w:rPr>
              <w:t>Άνδρες:</w:t>
            </w:r>
          </w:p>
        </w:tc>
        <w:tc>
          <w:tcPr>
            <w:tcW w:w="1992" w:type="dxa"/>
          </w:tcPr>
          <w:p w14:paraId="7D479D15" w14:textId="77777777" w:rsidR="00CA38A5" w:rsidRPr="006B4966" w:rsidRDefault="00CA38A5" w:rsidP="006B4966">
            <w:pPr>
              <w:autoSpaceDE w:val="0"/>
              <w:autoSpaceDN w:val="0"/>
              <w:adjustRightInd w:val="0"/>
              <w:jc w:val="center"/>
              <w:rPr>
                <w:rFonts w:ascii="Book Antiqua" w:hAnsi="Book Antiqua" w:cs="Tahoma"/>
                <w:b/>
                <w:color w:val="000000"/>
                <w:sz w:val="24"/>
                <w:szCs w:val="24"/>
              </w:rPr>
            </w:pPr>
            <w:r w:rsidRPr="006B4966">
              <w:rPr>
                <w:rFonts w:ascii="Book Antiqua" w:hAnsi="Book Antiqua" w:cs="Tahoma"/>
                <w:b/>
                <w:color w:val="000000"/>
                <w:sz w:val="24"/>
                <w:szCs w:val="24"/>
                <w:lang w:val="en-US"/>
              </w:rPr>
              <w:t>7,260Kg</w:t>
            </w:r>
          </w:p>
        </w:tc>
      </w:tr>
      <w:tr w:rsidR="00CA38A5" w14:paraId="51ECF4AC" w14:textId="77777777" w:rsidTr="00CF2BFB">
        <w:trPr>
          <w:jc w:val="center"/>
        </w:trPr>
        <w:tc>
          <w:tcPr>
            <w:tcW w:w="1980" w:type="dxa"/>
          </w:tcPr>
          <w:p w14:paraId="35F04470" w14:textId="77777777" w:rsidR="00CA38A5" w:rsidRPr="006B4966" w:rsidRDefault="00CA38A5" w:rsidP="006B4966">
            <w:pPr>
              <w:autoSpaceDE w:val="0"/>
              <w:autoSpaceDN w:val="0"/>
              <w:adjustRightInd w:val="0"/>
              <w:jc w:val="both"/>
              <w:rPr>
                <w:rFonts w:ascii="Book Antiqua" w:hAnsi="Book Antiqua" w:cs="Tahoma"/>
                <w:b/>
                <w:color w:val="000000"/>
                <w:sz w:val="24"/>
                <w:szCs w:val="24"/>
              </w:rPr>
            </w:pPr>
            <w:r w:rsidRPr="006B4966">
              <w:rPr>
                <w:rFonts w:ascii="Book Antiqua" w:hAnsi="Book Antiqua" w:cs="Tahoma"/>
                <w:b/>
                <w:color w:val="000000"/>
                <w:sz w:val="24"/>
                <w:szCs w:val="24"/>
              </w:rPr>
              <w:t>Γυναίκες:</w:t>
            </w:r>
          </w:p>
        </w:tc>
        <w:tc>
          <w:tcPr>
            <w:tcW w:w="1992" w:type="dxa"/>
          </w:tcPr>
          <w:p w14:paraId="5D7E50C1" w14:textId="77777777" w:rsidR="00CA38A5" w:rsidRPr="006B4966" w:rsidRDefault="00CA38A5" w:rsidP="006B4966">
            <w:pPr>
              <w:autoSpaceDE w:val="0"/>
              <w:autoSpaceDN w:val="0"/>
              <w:adjustRightInd w:val="0"/>
              <w:jc w:val="center"/>
              <w:rPr>
                <w:rFonts w:ascii="Book Antiqua" w:hAnsi="Book Antiqua" w:cs="Tahoma"/>
                <w:b/>
                <w:color w:val="000000"/>
                <w:sz w:val="24"/>
                <w:szCs w:val="24"/>
              </w:rPr>
            </w:pPr>
            <w:r w:rsidRPr="006B4966">
              <w:rPr>
                <w:rFonts w:ascii="Book Antiqua" w:hAnsi="Book Antiqua" w:cs="Tahoma"/>
                <w:b/>
                <w:color w:val="000000"/>
                <w:sz w:val="24"/>
                <w:szCs w:val="24"/>
                <w:lang w:val="en-US"/>
              </w:rPr>
              <w:t>4Kg</w:t>
            </w:r>
          </w:p>
        </w:tc>
      </w:tr>
      <w:tr w:rsidR="00321D26" w14:paraId="07487C81" w14:textId="77777777" w:rsidTr="00CF2BFB">
        <w:trPr>
          <w:jc w:val="center"/>
        </w:trPr>
        <w:tc>
          <w:tcPr>
            <w:tcW w:w="1980" w:type="dxa"/>
          </w:tcPr>
          <w:p w14:paraId="0A734E4B" w14:textId="266D07B9" w:rsidR="00321D26" w:rsidRPr="006B4966" w:rsidRDefault="00CF2BFB" w:rsidP="002E0856">
            <w:pPr>
              <w:autoSpaceDE w:val="0"/>
              <w:autoSpaceDN w:val="0"/>
              <w:adjustRightInd w:val="0"/>
              <w:jc w:val="both"/>
              <w:rPr>
                <w:rFonts w:ascii="Book Antiqua" w:hAnsi="Book Antiqua" w:cs="Tahoma"/>
                <w:b/>
                <w:color w:val="000000"/>
                <w:sz w:val="24"/>
                <w:szCs w:val="24"/>
              </w:rPr>
            </w:pPr>
            <w:r>
              <w:rPr>
                <w:rFonts w:ascii="Book Antiqua" w:hAnsi="Book Antiqua" w:cs="Tahoma"/>
                <w:b/>
                <w:color w:val="000000"/>
                <w:sz w:val="24"/>
                <w:szCs w:val="24"/>
              </w:rPr>
              <w:t xml:space="preserve">Κ20 </w:t>
            </w:r>
            <w:r w:rsidR="00A36852">
              <w:rPr>
                <w:rFonts w:ascii="Book Antiqua" w:hAnsi="Book Antiqua" w:cs="Tahoma"/>
                <w:b/>
                <w:color w:val="000000"/>
                <w:sz w:val="24"/>
                <w:szCs w:val="24"/>
              </w:rPr>
              <w:t>Γυναίκες</w:t>
            </w:r>
            <w:r w:rsidR="00321D26" w:rsidRPr="006B4966">
              <w:rPr>
                <w:rFonts w:ascii="Book Antiqua" w:hAnsi="Book Antiqua" w:cs="Tahoma"/>
                <w:b/>
                <w:color w:val="000000"/>
                <w:sz w:val="24"/>
                <w:szCs w:val="24"/>
              </w:rPr>
              <w:t>:</w:t>
            </w:r>
          </w:p>
        </w:tc>
        <w:tc>
          <w:tcPr>
            <w:tcW w:w="1992" w:type="dxa"/>
          </w:tcPr>
          <w:p w14:paraId="048F44A1" w14:textId="77777777" w:rsidR="00321D26" w:rsidRPr="006B4966" w:rsidRDefault="00321D26" w:rsidP="002E0856">
            <w:pPr>
              <w:autoSpaceDE w:val="0"/>
              <w:autoSpaceDN w:val="0"/>
              <w:adjustRightInd w:val="0"/>
              <w:jc w:val="center"/>
              <w:rPr>
                <w:rFonts w:ascii="Book Antiqua" w:hAnsi="Book Antiqua" w:cs="Tahoma"/>
                <w:b/>
                <w:color w:val="000000"/>
                <w:sz w:val="24"/>
                <w:szCs w:val="24"/>
              </w:rPr>
            </w:pPr>
            <w:r w:rsidRPr="006B4966">
              <w:rPr>
                <w:rFonts w:ascii="Book Antiqua" w:hAnsi="Book Antiqua" w:cs="Tahoma"/>
                <w:b/>
                <w:color w:val="000000"/>
                <w:sz w:val="24"/>
                <w:szCs w:val="24"/>
                <w:lang w:val="en-US"/>
              </w:rPr>
              <w:t>4Kg</w:t>
            </w:r>
          </w:p>
        </w:tc>
      </w:tr>
    </w:tbl>
    <w:p w14:paraId="02DD1431" w14:textId="77777777" w:rsidR="00CA38A5" w:rsidRDefault="00CA38A5" w:rsidP="001646DE">
      <w:pPr>
        <w:autoSpaceDE w:val="0"/>
        <w:autoSpaceDN w:val="0"/>
        <w:adjustRightInd w:val="0"/>
        <w:jc w:val="both"/>
        <w:rPr>
          <w:rFonts w:ascii="Book Antiqua" w:hAnsi="Book Antiqua" w:cs="Tahoma"/>
          <w:b/>
          <w:color w:val="000000"/>
          <w:sz w:val="24"/>
          <w:szCs w:val="24"/>
          <w:lang w:val="en-US"/>
        </w:rPr>
      </w:pPr>
    </w:p>
    <w:p w14:paraId="765C5F88" w14:textId="3FCE05B2" w:rsidR="00CA38A5" w:rsidRDefault="00CA38A5" w:rsidP="00D214CF">
      <w:pPr>
        <w:autoSpaceDE w:val="0"/>
        <w:autoSpaceDN w:val="0"/>
        <w:adjustRightInd w:val="0"/>
        <w:ind w:left="720"/>
        <w:jc w:val="both"/>
        <w:rPr>
          <w:rFonts w:ascii="Book Antiqua" w:hAnsi="Book Antiqua" w:cs="Tahoma"/>
          <w:color w:val="000000"/>
          <w:sz w:val="24"/>
          <w:szCs w:val="24"/>
        </w:rPr>
      </w:pPr>
      <w:r w:rsidRPr="00F5768D">
        <w:rPr>
          <w:rFonts w:ascii="Book Antiqua" w:hAnsi="Book Antiqua" w:cs="Tahoma"/>
          <w:color w:val="000000"/>
          <w:sz w:val="24"/>
          <w:szCs w:val="24"/>
        </w:rPr>
        <w:t>Ατομικά όργανα Ρίψεων μπορούν να χρησιμοποιηθούν μόνο με την προϋπόθεση ότι θα προσκομιστούν στην Αίθουσα Κλήσεως μία (1) ώρα πριν από την ώρα διεξαγωγής του αγωνίσματος για έλεγχο και στη συνέχεια να παραδοθούν στον Έφορο του Αγωνίσματος.</w:t>
      </w:r>
    </w:p>
    <w:p w14:paraId="5DBD4E10" w14:textId="426891D5" w:rsidR="00A36852" w:rsidRDefault="00A36852" w:rsidP="00D214CF">
      <w:pPr>
        <w:autoSpaceDE w:val="0"/>
        <w:autoSpaceDN w:val="0"/>
        <w:adjustRightInd w:val="0"/>
        <w:ind w:left="720"/>
        <w:jc w:val="both"/>
        <w:rPr>
          <w:rFonts w:ascii="Book Antiqua" w:hAnsi="Book Antiqua" w:cs="Tahoma"/>
          <w:color w:val="000000"/>
          <w:sz w:val="24"/>
          <w:szCs w:val="24"/>
        </w:rPr>
      </w:pPr>
    </w:p>
    <w:p w14:paraId="40AF5FF0" w14:textId="23003F93" w:rsidR="00A36852" w:rsidRDefault="00A36852" w:rsidP="00D214CF">
      <w:pPr>
        <w:autoSpaceDE w:val="0"/>
        <w:autoSpaceDN w:val="0"/>
        <w:adjustRightInd w:val="0"/>
        <w:ind w:left="720"/>
        <w:jc w:val="both"/>
        <w:rPr>
          <w:rFonts w:ascii="Book Antiqua" w:hAnsi="Book Antiqua" w:cs="Tahoma"/>
          <w:color w:val="000000"/>
          <w:sz w:val="24"/>
          <w:szCs w:val="24"/>
        </w:rPr>
      </w:pPr>
    </w:p>
    <w:p w14:paraId="5B93A585" w14:textId="4A41C538" w:rsidR="00A36852" w:rsidRDefault="00A36852" w:rsidP="00D214CF">
      <w:pPr>
        <w:autoSpaceDE w:val="0"/>
        <w:autoSpaceDN w:val="0"/>
        <w:adjustRightInd w:val="0"/>
        <w:ind w:left="720"/>
        <w:jc w:val="both"/>
        <w:rPr>
          <w:rFonts w:ascii="Book Antiqua" w:hAnsi="Book Antiqua" w:cs="Tahoma"/>
          <w:color w:val="000000"/>
          <w:sz w:val="24"/>
          <w:szCs w:val="24"/>
        </w:rPr>
      </w:pPr>
    </w:p>
    <w:p w14:paraId="5837D061" w14:textId="70420DAD" w:rsidR="00A36852" w:rsidRDefault="00A36852" w:rsidP="00D214CF">
      <w:pPr>
        <w:autoSpaceDE w:val="0"/>
        <w:autoSpaceDN w:val="0"/>
        <w:adjustRightInd w:val="0"/>
        <w:ind w:left="720"/>
        <w:jc w:val="both"/>
        <w:rPr>
          <w:rFonts w:ascii="Book Antiqua" w:hAnsi="Book Antiqua" w:cs="Tahoma"/>
          <w:color w:val="000000"/>
          <w:sz w:val="24"/>
          <w:szCs w:val="24"/>
        </w:rPr>
      </w:pPr>
    </w:p>
    <w:p w14:paraId="31138A07" w14:textId="55A302D6" w:rsidR="00A36852" w:rsidRDefault="00A36852" w:rsidP="00D214CF">
      <w:pPr>
        <w:autoSpaceDE w:val="0"/>
        <w:autoSpaceDN w:val="0"/>
        <w:adjustRightInd w:val="0"/>
        <w:ind w:left="720"/>
        <w:jc w:val="both"/>
        <w:rPr>
          <w:rFonts w:ascii="Book Antiqua" w:hAnsi="Book Antiqua" w:cs="Tahoma"/>
          <w:color w:val="000000"/>
          <w:sz w:val="24"/>
          <w:szCs w:val="24"/>
        </w:rPr>
      </w:pPr>
    </w:p>
    <w:p w14:paraId="69B0B2D7" w14:textId="3AC9DFE9" w:rsidR="00A36852" w:rsidRDefault="00A36852" w:rsidP="00D214CF">
      <w:pPr>
        <w:autoSpaceDE w:val="0"/>
        <w:autoSpaceDN w:val="0"/>
        <w:adjustRightInd w:val="0"/>
        <w:ind w:left="720"/>
        <w:jc w:val="both"/>
        <w:rPr>
          <w:rFonts w:ascii="Book Antiqua" w:hAnsi="Book Antiqua" w:cs="Tahoma"/>
          <w:color w:val="000000"/>
          <w:sz w:val="24"/>
          <w:szCs w:val="24"/>
        </w:rPr>
      </w:pPr>
    </w:p>
    <w:p w14:paraId="6D9FC682" w14:textId="258F5367" w:rsidR="00A36852" w:rsidRDefault="00A36852" w:rsidP="00D214CF">
      <w:pPr>
        <w:autoSpaceDE w:val="0"/>
        <w:autoSpaceDN w:val="0"/>
        <w:adjustRightInd w:val="0"/>
        <w:ind w:left="720"/>
        <w:jc w:val="both"/>
        <w:rPr>
          <w:rFonts w:ascii="Book Antiqua" w:hAnsi="Book Antiqua" w:cs="Tahoma"/>
          <w:color w:val="000000"/>
          <w:sz w:val="24"/>
          <w:szCs w:val="24"/>
        </w:rPr>
      </w:pPr>
    </w:p>
    <w:p w14:paraId="067F58BC" w14:textId="77777777" w:rsidR="00A36852" w:rsidRDefault="00A36852" w:rsidP="00D214CF">
      <w:pPr>
        <w:autoSpaceDE w:val="0"/>
        <w:autoSpaceDN w:val="0"/>
        <w:adjustRightInd w:val="0"/>
        <w:ind w:left="720"/>
        <w:jc w:val="both"/>
        <w:rPr>
          <w:rFonts w:ascii="Book Antiqua" w:hAnsi="Book Antiqua" w:cs="Tahoma"/>
          <w:color w:val="000000"/>
          <w:sz w:val="24"/>
          <w:szCs w:val="24"/>
        </w:rPr>
      </w:pPr>
    </w:p>
    <w:p w14:paraId="50C9EC67" w14:textId="77777777" w:rsidR="00CA38A5" w:rsidRDefault="00CA38A5" w:rsidP="001646DE">
      <w:pPr>
        <w:autoSpaceDE w:val="0"/>
        <w:autoSpaceDN w:val="0"/>
        <w:adjustRightInd w:val="0"/>
        <w:jc w:val="both"/>
        <w:rPr>
          <w:rFonts w:ascii="Book Antiqua" w:hAnsi="Book Antiqua" w:cs="Tahoma"/>
          <w:b/>
          <w:color w:val="000000"/>
          <w:sz w:val="24"/>
          <w:szCs w:val="24"/>
        </w:rPr>
      </w:pPr>
    </w:p>
    <w:p w14:paraId="6D7F0FE5" w14:textId="77777777" w:rsidR="00CA38A5" w:rsidRDefault="000A16D1" w:rsidP="00D214CF">
      <w:pPr>
        <w:autoSpaceDE w:val="0"/>
        <w:autoSpaceDN w:val="0"/>
        <w:adjustRightInd w:val="0"/>
        <w:ind w:firstLine="720"/>
        <w:jc w:val="both"/>
        <w:rPr>
          <w:rFonts w:ascii="Book Antiqua" w:hAnsi="Book Antiqua"/>
          <w:b/>
          <w:sz w:val="24"/>
          <w:szCs w:val="24"/>
        </w:rPr>
      </w:pPr>
      <w:r>
        <w:rPr>
          <w:rFonts w:ascii="Book Antiqua" w:hAnsi="Book Antiqua" w:cs="Tahoma"/>
          <w:b/>
          <w:color w:val="000000"/>
          <w:sz w:val="24"/>
          <w:szCs w:val="24"/>
        </w:rPr>
        <w:lastRenderedPageBreak/>
        <w:t>10</w:t>
      </w:r>
      <w:r w:rsidR="00CA38A5" w:rsidRPr="008E3ABD">
        <w:rPr>
          <w:rFonts w:ascii="Book Antiqua" w:hAnsi="Book Antiqua" w:cs="Tahoma"/>
          <w:b/>
          <w:color w:val="000000"/>
          <w:sz w:val="24"/>
          <w:szCs w:val="24"/>
        </w:rPr>
        <w:t xml:space="preserve">.2 </w:t>
      </w:r>
      <w:r w:rsidR="00CA38A5">
        <w:rPr>
          <w:rFonts w:ascii="Book Antiqua" w:hAnsi="Book Antiqua" w:cs="Tahoma"/>
          <w:b/>
          <w:color w:val="000000"/>
          <w:sz w:val="24"/>
          <w:szCs w:val="24"/>
        </w:rPr>
        <w:t xml:space="preserve">Αριθμός – Ύψη και </w:t>
      </w:r>
      <w:r w:rsidR="00CA38A5" w:rsidRPr="008E3ABD">
        <w:rPr>
          <w:rFonts w:ascii="Book Antiqua" w:hAnsi="Book Antiqua"/>
          <w:b/>
          <w:sz w:val="24"/>
          <w:szCs w:val="24"/>
        </w:rPr>
        <w:t>Αποστάσεις εμποδίων</w:t>
      </w:r>
    </w:p>
    <w:tbl>
      <w:tblPr>
        <w:tblW w:w="84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6"/>
        <w:gridCol w:w="5517"/>
      </w:tblGrid>
      <w:tr w:rsidR="00CA38A5" w14:paraId="777E62AE" w14:textId="77777777" w:rsidTr="00D214CF">
        <w:trPr>
          <w:jc w:val="right"/>
        </w:trPr>
        <w:tc>
          <w:tcPr>
            <w:tcW w:w="2896" w:type="dxa"/>
          </w:tcPr>
          <w:p w14:paraId="3E91B449" w14:textId="77777777" w:rsidR="00CA38A5" w:rsidRPr="006B4966" w:rsidRDefault="00CA38A5" w:rsidP="006B4966">
            <w:pPr>
              <w:jc w:val="center"/>
              <w:rPr>
                <w:rFonts w:ascii="Book Antiqua" w:hAnsi="Book Antiqua"/>
                <w:b/>
                <w:color w:val="000000"/>
                <w:sz w:val="24"/>
                <w:szCs w:val="24"/>
              </w:rPr>
            </w:pPr>
            <w:r w:rsidRPr="006B4966">
              <w:rPr>
                <w:rFonts w:ascii="Book Antiqua" w:hAnsi="Book Antiqua"/>
                <w:b/>
                <w:color w:val="000000"/>
                <w:sz w:val="24"/>
                <w:szCs w:val="24"/>
              </w:rPr>
              <w:t>Κατηγορία</w:t>
            </w:r>
          </w:p>
        </w:tc>
        <w:tc>
          <w:tcPr>
            <w:tcW w:w="5517" w:type="dxa"/>
          </w:tcPr>
          <w:p w14:paraId="76BE242A" w14:textId="77777777" w:rsidR="00CA38A5" w:rsidRPr="006B4966" w:rsidRDefault="00CA38A5" w:rsidP="006B4966">
            <w:pPr>
              <w:jc w:val="center"/>
              <w:rPr>
                <w:rFonts w:ascii="Book Antiqua" w:hAnsi="Book Antiqua"/>
                <w:b/>
                <w:color w:val="000000"/>
                <w:sz w:val="24"/>
                <w:szCs w:val="24"/>
              </w:rPr>
            </w:pPr>
            <w:r w:rsidRPr="006B4966">
              <w:rPr>
                <w:rFonts w:ascii="Book Antiqua" w:hAnsi="Book Antiqua"/>
                <w:b/>
                <w:color w:val="000000"/>
                <w:sz w:val="24"/>
                <w:szCs w:val="24"/>
              </w:rPr>
              <w:t>Αριθμός – Ύψη - Αποστάσεις</w:t>
            </w:r>
          </w:p>
        </w:tc>
      </w:tr>
      <w:tr w:rsidR="00CA38A5" w14:paraId="06DC7548" w14:textId="77777777" w:rsidTr="00D214CF">
        <w:trPr>
          <w:jc w:val="right"/>
        </w:trPr>
        <w:tc>
          <w:tcPr>
            <w:tcW w:w="2896" w:type="dxa"/>
            <w:vAlign w:val="center"/>
          </w:tcPr>
          <w:p w14:paraId="469C9E21" w14:textId="408DDE33" w:rsidR="00CA38A5" w:rsidRPr="006B4966" w:rsidRDefault="00CA38A5" w:rsidP="001646DE">
            <w:pPr>
              <w:rPr>
                <w:rFonts w:ascii="Book Antiqua" w:hAnsi="Book Antiqua"/>
                <w:b/>
                <w:color w:val="000000"/>
                <w:sz w:val="24"/>
                <w:szCs w:val="24"/>
              </w:rPr>
            </w:pPr>
            <w:r w:rsidRPr="006B4966">
              <w:rPr>
                <w:rFonts w:ascii="Book Antiqua" w:hAnsi="Book Antiqua"/>
                <w:b/>
                <w:sz w:val="24"/>
                <w:szCs w:val="24"/>
              </w:rPr>
              <w:t xml:space="preserve">60μ. </w:t>
            </w:r>
            <w:proofErr w:type="spellStart"/>
            <w:r w:rsidRPr="006B4966">
              <w:rPr>
                <w:rFonts w:ascii="Book Antiqua" w:hAnsi="Book Antiqua"/>
                <w:b/>
                <w:sz w:val="24"/>
                <w:szCs w:val="24"/>
              </w:rPr>
              <w:t>Εμπ</w:t>
            </w:r>
            <w:proofErr w:type="spellEnd"/>
            <w:r w:rsidRPr="006B4966">
              <w:rPr>
                <w:rFonts w:ascii="Book Antiqua" w:hAnsi="Book Antiqua"/>
                <w:b/>
                <w:sz w:val="24"/>
                <w:szCs w:val="24"/>
              </w:rPr>
              <w:t xml:space="preserve">. </w:t>
            </w:r>
            <w:r w:rsidR="00CF2BFB">
              <w:rPr>
                <w:rFonts w:ascii="Book Antiqua" w:hAnsi="Book Antiqua"/>
                <w:b/>
                <w:sz w:val="24"/>
                <w:szCs w:val="24"/>
              </w:rPr>
              <w:t xml:space="preserve">Κ18 </w:t>
            </w:r>
            <w:r w:rsidR="00A36852">
              <w:rPr>
                <w:rFonts w:ascii="Book Antiqua" w:hAnsi="Book Antiqua"/>
                <w:b/>
                <w:sz w:val="24"/>
                <w:szCs w:val="24"/>
              </w:rPr>
              <w:t>ΑΝΔΡΩΝ</w:t>
            </w:r>
            <w:r w:rsidRPr="006B4966">
              <w:rPr>
                <w:rFonts w:ascii="Book Antiqua" w:hAnsi="Book Antiqua"/>
                <w:b/>
                <w:sz w:val="24"/>
                <w:szCs w:val="24"/>
              </w:rPr>
              <w:t>:</w:t>
            </w:r>
          </w:p>
        </w:tc>
        <w:tc>
          <w:tcPr>
            <w:tcW w:w="5517" w:type="dxa"/>
          </w:tcPr>
          <w:p w14:paraId="016B27A4" w14:textId="77777777" w:rsidR="00CA38A5" w:rsidRPr="006B4966" w:rsidRDefault="00CA38A5" w:rsidP="006B4966">
            <w:pPr>
              <w:jc w:val="both"/>
              <w:rPr>
                <w:rFonts w:ascii="Book Antiqua" w:hAnsi="Book Antiqua"/>
                <w:b/>
                <w:color w:val="000000"/>
                <w:sz w:val="24"/>
                <w:szCs w:val="24"/>
              </w:rPr>
            </w:pPr>
            <w:r w:rsidRPr="006B4966">
              <w:rPr>
                <w:rFonts w:ascii="Book Antiqua" w:hAnsi="Book Antiqua"/>
                <w:sz w:val="24"/>
                <w:szCs w:val="24"/>
              </w:rPr>
              <w:t xml:space="preserve">5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Ύψος 0,91μ. , 1ο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από αφετηρία 13,72μ. ενδιάμεση απόσταση </w:t>
            </w:r>
            <w:smartTag w:uri="urn:schemas-microsoft-com:office:smarttags" w:element="metricconverter">
              <w:smartTagPr>
                <w:attr w:name="ProductID" w:val="9,14 μ."/>
              </w:smartTagPr>
              <w:r w:rsidRPr="006B4966">
                <w:rPr>
                  <w:rFonts w:ascii="Book Antiqua" w:hAnsi="Book Antiqua"/>
                  <w:sz w:val="24"/>
                  <w:szCs w:val="24"/>
                </w:rPr>
                <w:t>9,14 μ.</w:t>
              </w:r>
            </w:smartTag>
            <w:r w:rsidRPr="006B4966">
              <w:rPr>
                <w:rFonts w:ascii="Book Antiqua" w:hAnsi="Book Antiqua"/>
                <w:sz w:val="24"/>
                <w:szCs w:val="24"/>
              </w:rPr>
              <w:t xml:space="preserve"> τελευταίο από τερματισμό 9,72μ.</w:t>
            </w:r>
          </w:p>
        </w:tc>
      </w:tr>
      <w:tr w:rsidR="00CA38A5" w14:paraId="412C4947" w14:textId="77777777" w:rsidTr="00D214CF">
        <w:trPr>
          <w:jc w:val="right"/>
        </w:trPr>
        <w:tc>
          <w:tcPr>
            <w:tcW w:w="2896" w:type="dxa"/>
            <w:vAlign w:val="center"/>
          </w:tcPr>
          <w:p w14:paraId="528BEF32" w14:textId="5A24E025" w:rsidR="00CA38A5" w:rsidRPr="006B4966" w:rsidRDefault="00CA38A5" w:rsidP="001646DE">
            <w:pPr>
              <w:rPr>
                <w:rFonts w:ascii="Book Antiqua" w:hAnsi="Book Antiqua"/>
                <w:b/>
                <w:color w:val="000000"/>
                <w:sz w:val="24"/>
                <w:szCs w:val="24"/>
              </w:rPr>
            </w:pPr>
            <w:r w:rsidRPr="006B4966">
              <w:rPr>
                <w:rFonts w:ascii="Book Antiqua" w:hAnsi="Book Antiqua"/>
                <w:b/>
                <w:sz w:val="24"/>
                <w:szCs w:val="24"/>
              </w:rPr>
              <w:t xml:space="preserve">60μ. </w:t>
            </w:r>
            <w:proofErr w:type="spellStart"/>
            <w:r w:rsidRPr="006B4966">
              <w:rPr>
                <w:rFonts w:ascii="Book Antiqua" w:hAnsi="Book Antiqua"/>
                <w:b/>
                <w:sz w:val="24"/>
                <w:szCs w:val="24"/>
              </w:rPr>
              <w:t>Εμπ</w:t>
            </w:r>
            <w:proofErr w:type="spellEnd"/>
            <w:r w:rsidRPr="006B4966">
              <w:rPr>
                <w:rFonts w:ascii="Book Antiqua" w:hAnsi="Book Antiqua"/>
                <w:b/>
                <w:sz w:val="24"/>
                <w:szCs w:val="24"/>
              </w:rPr>
              <w:t xml:space="preserve">. </w:t>
            </w:r>
            <w:r w:rsidR="00CF2BFB">
              <w:rPr>
                <w:rFonts w:ascii="Book Antiqua" w:hAnsi="Book Antiqua"/>
                <w:b/>
                <w:sz w:val="24"/>
                <w:szCs w:val="24"/>
              </w:rPr>
              <w:t xml:space="preserve">Κ18 </w:t>
            </w:r>
            <w:r w:rsidR="00A36852">
              <w:rPr>
                <w:rFonts w:ascii="Book Antiqua" w:hAnsi="Book Antiqua"/>
                <w:b/>
                <w:sz w:val="24"/>
                <w:szCs w:val="24"/>
              </w:rPr>
              <w:t>ΓΥΝΑΙΚΩΝ</w:t>
            </w:r>
            <w:r w:rsidRPr="006B4966">
              <w:rPr>
                <w:rFonts w:ascii="Book Antiqua" w:hAnsi="Book Antiqua"/>
                <w:b/>
                <w:sz w:val="24"/>
                <w:szCs w:val="24"/>
              </w:rPr>
              <w:t>:</w:t>
            </w:r>
          </w:p>
        </w:tc>
        <w:tc>
          <w:tcPr>
            <w:tcW w:w="5517" w:type="dxa"/>
          </w:tcPr>
          <w:p w14:paraId="5D6444AA" w14:textId="77777777" w:rsidR="00CA38A5" w:rsidRDefault="00CA38A5" w:rsidP="006B4966">
            <w:pPr>
              <w:jc w:val="both"/>
              <w:rPr>
                <w:rFonts w:ascii="Book Antiqua" w:hAnsi="Book Antiqua"/>
                <w:sz w:val="24"/>
                <w:szCs w:val="24"/>
              </w:rPr>
            </w:pPr>
            <w:r w:rsidRPr="006B4966">
              <w:rPr>
                <w:rFonts w:ascii="Book Antiqua" w:hAnsi="Book Antiqua"/>
                <w:sz w:val="24"/>
                <w:szCs w:val="24"/>
              </w:rPr>
              <w:t xml:space="preserve">5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Ύψος </w:t>
            </w:r>
            <w:smartTag w:uri="urn:schemas-microsoft-com:office:smarttags" w:element="metricconverter">
              <w:smartTagPr>
                <w:attr w:name="ProductID" w:val="0,76 μ."/>
              </w:smartTagPr>
              <w:r w:rsidRPr="006B4966">
                <w:rPr>
                  <w:rFonts w:ascii="Book Antiqua" w:hAnsi="Book Antiqua"/>
                  <w:sz w:val="24"/>
                  <w:szCs w:val="24"/>
                </w:rPr>
                <w:t>0,76 μ.</w:t>
              </w:r>
            </w:smartTag>
            <w:r w:rsidRPr="006B4966">
              <w:rPr>
                <w:rFonts w:ascii="Book Antiqua" w:hAnsi="Book Antiqua"/>
                <w:sz w:val="24"/>
                <w:szCs w:val="24"/>
              </w:rPr>
              <w:t xml:space="preserve"> , 1ο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από αφετηρία </w:t>
            </w:r>
            <w:smartTag w:uri="urn:schemas-microsoft-com:office:smarttags" w:element="metricconverter">
              <w:smartTagPr>
                <w:attr w:name="ProductID" w:val="13,00 μ."/>
              </w:smartTagPr>
              <w:r w:rsidRPr="006B4966">
                <w:rPr>
                  <w:rFonts w:ascii="Book Antiqua" w:hAnsi="Book Antiqua"/>
                  <w:sz w:val="24"/>
                  <w:szCs w:val="24"/>
                </w:rPr>
                <w:t>13,00 μ.</w:t>
              </w:r>
            </w:smartTag>
            <w:r w:rsidRPr="006B4966">
              <w:rPr>
                <w:rFonts w:ascii="Book Antiqua" w:hAnsi="Book Antiqua"/>
                <w:sz w:val="24"/>
                <w:szCs w:val="24"/>
              </w:rPr>
              <w:t xml:space="preserve"> ενδιάμεση απόσταση </w:t>
            </w:r>
            <w:smartTag w:uri="urn:schemas-microsoft-com:office:smarttags" w:element="metricconverter">
              <w:smartTagPr>
                <w:attr w:name="ProductID" w:val="8,50 μ."/>
              </w:smartTagPr>
              <w:r w:rsidRPr="006B4966">
                <w:rPr>
                  <w:rFonts w:ascii="Book Antiqua" w:hAnsi="Book Antiqua"/>
                  <w:sz w:val="24"/>
                  <w:szCs w:val="24"/>
                </w:rPr>
                <w:t>8,50 μ.</w:t>
              </w:r>
            </w:smartTag>
            <w:r w:rsidRPr="006B4966">
              <w:rPr>
                <w:rFonts w:ascii="Book Antiqua" w:hAnsi="Book Antiqua"/>
                <w:sz w:val="24"/>
                <w:szCs w:val="24"/>
              </w:rPr>
              <w:t xml:space="preserve"> τελευταίο από τερματισμό 13,00μ.</w:t>
            </w:r>
          </w:p>
          <w:p w14:paraId="6AAB1AB4" w14:textId="77777777" w:rsidR="00D376E6" w:rsidRPr="006B4966" w:rsidRDefault="00D376E6" w:rsidP="006B4966">
            <w:pPr>
              <w:jc w:val="both"/>
              <w:rPr>
                <w:rFonts w:ascii="Book Antiqua" w:hAnsi="Book Antiqua"/>
                <w:b/>
                <w:color w:val="000000"/>
                <w:sz w:val="24"/>
                <w:szCs w:val="24"/>
              </w:rPr>
            </w:pPr>
          </w:p>
        </w:tc>
      </w:tr>
      <w:tr w:rsidR="00CA38A5" w14:paraId="37DA98B4" w14:textId="77777777" w:rsidTr="00D214CF">
        <w:trPr>
          <w:jc w:val="right"/>
        </w:trPr>
        <w:tc>
          <w:tcPr>
            <w:tcW w:w="2896" w:type="dxa"/>
            <w:vAlign w:val="center"/>
          </w:tcPr>
          <w:p w14:paraId="5B03F31F" w14:textId="1C0BF22E" w:rsidR="00CA38A5" w:rsidRPr="006B4966" w:rsidRDefault="00CA38A5" w:rsidP="001646DE">
            <w:pPr>
              <w:rPr>
                <w:rFonts w:ascii="Book Antiqua" w:hAnsi="Book Antiqua"/>
                <w:b/>
                <w:color w:val="000000"/>
                <w:sz w:val="24"/>
                <w:szCs w:val="24"/>
              </w:rPr>
            </w:pPr>
            <w:r w:rsidRPr="006B4966">
              <w:rPr>
                <w:rFonts w:ascii="Book Antiqua" w:hAnsi="Book Antiqua"/>
                <w:b/>
                <w:sz w:val="24"/>
                <w:szCs w:val="24"/>
              </w:rPr>
              <w:t xml:space="preserve">60μ. </w:t>
            </w:r>
            <w:proofErr w:type="spellStart"/>
            <w:r w:rsidRPr="006B4966">
              <w:rPr>
                <w:rFonts w:ascii="Book Antiqua" w:hAnsi="Book Antiqua"/>
                <w:b/>
                <w:sz w:val="24"/>
                <w:szCs w:val="24"/>
              </w:rPr>
              <w:t>Εμπ</w:t>
            </w:r>
            <w:proofErr w:type="spellEnd"/>
            <w:r w:rsidRPr="006B4966">
              <w:rPr>
                <w:rFonts w:ascii="Book Antiqua" w:hAnsi="Book Antiqua"/>
                <w:b/>
                <w:sz w:val="24"/>
                <w:szCs w:val="24"/>
              </w:rPr>
              <w:t xml:space="preserve">. </w:t>
            </w:r>
            <w:r w:rsidR="00CF2BFB">
              <w:rPr>
                <w:rFonts w:ascii="Book Antiqua" w:hAnsi="Book Antiqua"/>
                <w:b/>
                <w:sz w:val="24"/>
                <w:szCs w:val="24"/>
              </w:rPr>
              <w:t xml:space="preserve">Κ20 </w:t>
            </w:r>
            <w:r w:rsidR="00A36852">
              <w:rPr>
                <w:rFonts w:ascii="Book Antiqua" w:hAnsi="Book Antiqua"/>
                <w:b/>
                <w:sz w:val="24"/>
                <w:szCs w:val="24"/>
              </w:rPr>
              <w:t>ΑΝΔΡΩΝ</w:t>
            </w:r>
            <w:r w:rsidRPr="006B4966">
              <w:rPr>
                <w:rFonts w:ascii="Book Antiqua" w:hAnsi="Book Antiqua"/>
                <w:b/>
                <w:sz w:val="24"/>
                <w:szCs w:val="24"/>
              </w:rPr>
              <w:t>:</w:t>
            </w:r>
          </w:p>
        </w:tc>
        <w:tc>
          <w:tcPr>
            <w:tcW w:w="5517" w:type="dxa"/>
          </w:tcPr>
          <w:p w14:paraId="4192CD4B" w14:textId="77777777" w:rsidR="00CA38A5" w:rsidRPr="006B4966" w:rsidRDefault="00CA38A5" w:rsidP="006B4966">
            <w:pPr>
              <w:jc w:val="both"/>
              <w:rPr>
                <w:rFonts w:ascii="Book Antiqua" w:hAnsi="Book Antiqua"/>
                <w:b/>
                <w:color w:val="000000"/>
                <w:sz w:val="24"/>
                <w:szCs w:val="24"/>
              </w:rPr>
            </w:pPr>
            <w:r w:rsidRPr="006B4966">
              <w:rPr>
                <w:rFonts w:ascii="Book Antiqua" w:hAnsi="Book Antiqua"/>
                <w:sz w:val="24"/>
                <w:szCs w:val="24"/>
              </w:rPr>
              <w:t xml:space="preserve">5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Ύψος 1,00 , 1ο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από αφετηρία 13,72μ. ενδιάμεση απόσταση </w:t>
            </w:r>
            <w:smartTag w:uri="urn:schemas-microsoft-com:office:smarttags" w:element="metricconverter">
              <w:smartTagPr>
                <w:attr w:name="ProductID" w:val="9,14 μ."/>
              </w:smartTagPr>
              <w:r w:rsidRPr="006B4966">
                <w:rPr>
                  <w:rFonts w:ascii="Book Antiqua" w:hAnsi="Book Antiqua"/>
                  <w:sz w:val="24"/>
                  <w:szCs w:val="24"/>
                </w:rPr>
                <w:t>9,14 μ.</w:t>
              </w:r>
            </w:smartTag>
            <w:r w:rsidRPr="006B4966">
              <w:rPr>
                <w:rFonts w:ascii="Book Antiqua" w:hAnsi="Book Antiqua"/>
                <w:sz w:val="24"/>
                <w:szCs w:val="24"/>
              </w:rPr>
              <w:t xml:space="preserve"> τελευταίο από τερματισμό 9,72μ.</w:t>
            </w:r>
          </w:p>
        </w:tc>
      </w:tr>
      <w:tr w:rsidR="00CA38A5" w14:paraId="736D4358" w14:textId="77777777" w:rsidTr="00D214CF">
        <w:trPr>
          <w:jc w:val="right"/>
        </w:trPr>
        <w:tc>
          <w:tcPr>
            <w:tcW w:w="2896" w:type="dxa"/>
            <w:vAlign w:val="center"/>
          </w:tcPr>
          <w:p w14:paraId="5820FECA" w14:textId="77777777" w:rsidR="00CA38A5" w:rsidRPr="006B4966" w:rsidRDefault="00CA38A5" w:rsidP="001646DE">
            <w:pPr>
              <w:rPr>
                <w:rFonts w:ascii="Book Antiqua" w:hAnsi="Book Antiqua"/>
                <w:b/>
                <w:color w:val="000000"/>
                <w:sz w:val="24"/>
                <w:szCs w:val="24"/>
              </w:rPr>
            </w:pPr>
            <w:r w:rsidRPr="006B4966">
              <w:rPr>
                <w:rFonts w:ascii="Book Antiqua" w:hAnsi="Book Antiqua"/>
                <w:b/>
                <w:sz w:val="24"/>
                <w:szCs w:val="24"/>
              </w:rPr>
              <w:t xml:space="preserve">60μ. </w:t>
            </w:r>
            <w:proofErr w:type="spellStart"/>
            <w:r w:rsidRPr="006B4966">
              <w:rPr>
                <w:rFonts w:ascii="Book Antiqua" w:hAnsi="Book Antiqua"/>
                <w:b/>
                <w:sz w:val="24"/>
                <w:szCs w:val="24"/>
              </w:rPr>
              <w:t>Εμπ</w:t>
            </w:r>
            <w:proofErr w:type="spellEnd"/>
            <w:r w:rsidRPr="006B4966">
              <w:rPr>
                <w:rFonts w:ascii="Book Antiqua" w:hAnsi="Book Antiqua"/>
                <w:b/>
                <w:sz w:val="24"/>
                <w:szCs w:val="24"/>
              </w:rPr>
              <w:t>. ΑΝΔΡΩΝ:</w:t>
            </w:r>
          </w:p>
        </w:tc>
        <w:tc>
          <w:tcPr>
            <w:tcW w:w="5517" w:type="dxa"/>
          </w:tcPr>
          <w:p w14:paraId="04DB7D94" w14:textId="77777777" w:rsidR="00CA38A5" w:rsidRPr="006B4966" w:rsidRDefault="00CA38A5" w:rsidP="006B4966">
            <w:pPr>
              <w:jc w:val="both"/>
              <w:rPr>
                <w:rFonts w:ascii="Book Antiqua" w:hAnsi="Book Antiqua"/>
                <w:b/>
                <w:color w:val="000000"/>
                <w:sz w:val="24"/>
                <w:szCs w:val="24"/>
              </w:rPr>
            </w:pPr>
            <w:r w:rsidRPr="006B4966">
              <w:rPr>
                <w:rFonts w:ascii="Book Antiqua" w:hAnsi="Book Antiqua"/>
                <w:sz w:val="24"/>
                <w:szCs w:val="24"/>
              </w:rPr>
              <w:t xml:space="preserve">5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Ύψος 1,067 , 1ο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από αφετηρία 13,72μ. ενδιάμεση απόσταση </w:t>
            </w:r>
            <w:smartTag w:uri="urn:schemas-microsoft-com:office:smarttags" w:element="metricconverter">
              <w:smartTagPr>
                <w:attr w:name="ProductID" w:val="9,14 μ."/>
              </w:smartTagPr>
              <w:r w:rsidRPr="006B4966">
                <w:rPr>
                  <w:rFonts w:ascii="Book Antiqua" w:hAnsi="Book Antiqua"/>
                  <w:sz w:val="24"/>
                  <w:szCs w:val="24"/>
                </w:rPr>
                <w:t>9,14 μ.</w:t>
              </w:r>
            </w:smartTag>
            <w:r w:rsidRPr="006B4966">
              <w:rPr>
                <w:rFonts w:ascii="Book Antiqua" w:hAnsi="Book Antiqua"/>
                <w:sz w:val="24"/>
                <w:szCs w:val="24"/>
              </w:rPr>
              <w:t xml:space="preserve"> τελευταίο από τερματισμό 9,72μ.</w:t>
            </w:r>
          </w:p>
        </w:tc>
      </w:tr>
      <w:tr w:rsidR="00CA38A5" w14:paraId="63030BE5" w14:textId="77777777" w:rsidTr="00D214CF">
        <w:trPr>
          <w:jc w:val="right"/>
        </w:trPr>
        <w:tc>
          <w:tcPr>
            <w:tcW w:w="2896" w:type="dxa"/>
            <w:vAlign w:val="center"/>
          </w:tcPr>
          <w:p w14:paraId="41BD8A18" w14:textId="77777777" w:rsidR="00CA38A5" w:rsidRPr="006B4966" w:rsidRDefault="00CA38A5" w:rsidP="001646DE">
            <w:pPr>
              <w:rPr>
                <w:rFonts w:ascii="Book Antiqua" w:hAnsi="Book Antiqua"/>
                <w:b/>
                <w:color w:val="000000"/>
                <w:sz w:val="24"/>
                <w:szCs w:val="24"/>
              </w:rPr>
            </w:pPr>
            <w:r w:rsidRPr="006B4966">
              <w:rPr>
                <w:rFonts w:ascii="Book Antiqua" w:hAnsi="Book Antiqua"/>
                <w:b/>
                <w:sz w:val="24"/>
                <w:szCs w:val="24"/>
              </w:rPr>
              <w:t xml:space="preserve">60μ. </w:t>
            </w:r>
            <w:proofErr w:type="spellStart"/>
            <w:r w:rsidRPr="006B4966">
              <w:rPr>
                <w:rFonts w:ascii="Book Antiqua" w:hAnsi="Book Antiqua"/>
                <w:b/>
                <w:sz w:val="24"/>
                <w:szCs w:val="24"/>
              </w:rPr>
              <w:t>Εμπ</w:t>
            </w:r>
            <w:proofErr w:type="spellEnd"/>
            <w:r w:rsidRPr="006B4966">
              <w:rPr>
                <w:rFonts w:ascii="Book Antiqua" w:hAnsi="Book Antiqua"/>
                <w:b/>
                <w:sz w:val="24"/>
                <w:szCs w:val="24"/>
              </w:rPr>
              <w:t>. ΓΥΝΑΙΚΩΝ:</w:t>
            </w:r>
          </w:p>
        </w:tc>
        <w:tc>
          <w:tcPr>
            <w:tcW w:w="5517" w:type="dxa"/>
          </w:tcPr>
          <w:p w14:paraId="1F678FC4" w14:textId="77777777" w:rsidR="00CA38A5" w:rsidRPr="006B4966" w:rsidRDefault="00CA38A5" w:rsidP="006B4966">
            <w:pPr>
              <w:jc w:val="both"/>
              <w:rPr>
                <w:rFonts w:ascii="Book Antiqua" w:hAnsi="Book Antiqua"/>
                <w:b/>
                <w:color w:val="000000"/>
                <w:sz w:val="24"/>
                <w:szCs w:val="24"/>
              </w:rPr>
            </w:pPr>
            <w:r w:rsidRPr="006B4966">
              <w:rPr>
                <w:rFonts w:ascii="Book Antiqua" w:hAnsi="Book Antiqua"/>
                <w:sz w:val="24"/>
                <w:szCs w:val="24"/>
              </w:rPr>
              <w:t xml:space="preserve">5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Ύψος  0,84, 1ο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από αφετηρία </w:t>
            </w:r>
            <w:smartTag w:uri="urn:schemas-microsoft-com:office:smarttags" w:element="metricconverter">
              <w:smartTagPr>
                <w:attr w:name="ProductID" w:val="13,00 μ."/>
              </w:smartTagPr>
              <w:r w:rsidRPr="006B4966">
                <w:rPr>
                  <w:rFonts w:ascii="Book Antiqua" w:hAnsi="Book Antiqua"/>
                  <w:sz w:val="24"/>
                  <w:szCs w:val="24"/>
                </w:rPr>
                <w:t>13,00 μ.</w:t>
              </w:r>
            </w:smartTag>
            <w:r w:rsidRPr="006B4966">
              <w:rPr>
                <w:rFonts w:ascii="Book Antiqua" w:hAnsi="Book Antiqua"/>
                <w:sz w:val="24"/>
                <w:szCs w:val="24"/>
              </w:rPr>
              <w:t xml:space="preserve"> ενδιάμεση απόσταση </w:t>
            </w:r>
            <w:smartTag w:uri="urn:schemas-microsoft-com:office:smarttags" w:element="metricconverter">
              <w:smartTagPr>
                <w:attr w:name="ProductID" w:val="8,50 μ."/>
              </w:smartTagPr>
              <w:r w:rsidRPr="006B4966">
                <w:rPr>
                  <w:rFonts w:ascii="Book Antiqua" w:hAnsi="Book Antiqua"/>
                  <w:sz w:val="24"/>
                  <w:szCs w:val="24"/>
                </w:rPr>
                <w:t>8,50 μ.</w:t>
              </w:r>
            </w:smartTag>
            <w:r w:rsidRPr="006B4966">
              <w:rPr>
                <w:rFonts w:ascii="Book Antiqua" w:hAnsi="Book Antiqua"/>
                <w:sz w:val="24"/>
                <w:szCs w:val="24"/>
              </w:rPr>
              <w:t xml:space="preserve"> τελευταίο από τερματισμό 13,00μ.</w:t>
            </w:r>
          </w:p>
        </w:tc>
      </w:tr>
      <w:tr w:rsidR="00321D26" w14:paraId="09D448D5" w14:textId="77777777" w:rsidTr="00D214CF">
        <w:trPr>
          <w:jc w:val="right"/>
        </w:trPr>
        <w:tc>
          <w:tcPr>
            <w:tcW w:w="2896" w:type="dxa"/>
            <w:vAlign w:val="center"/>
          </w:tcPr>
          <w:p w14:paraId="06EC4B27" w14:textId="1C239B64" w:rsidR="00321D26" w:rsidRPr="006B4966" w:rsidRDefault="00321D26" w:rsidP="002E0856">
            <w:pPr>
              <w:rPr>
                <w:rFonts w:ascii="Book Antiqua" w:hAnsi="Book Antiqua"/>
                <w:b/>
                <w:color w:val="000000"/>
                <w:sz w:val="24"/>
                <w:szCs w:val="24"/>
              </w:rPr>
            </w:pPr>
            <w:r w:rsidRPr="006B4966">
              <w:rPr>
                <w:rFonts w:ascii="Book Antiqua" w:hAnsi="Book Antiqua"/>
                <w:b/>
                <w:sz w:val="24"/>
                <w:szCs w:val="24"/>
              </w:rPr>
              <w:t xml:space="preserve">60μ. </w:t>
            </w:r>
            <w:proofErr w:type="spellStart"/>
            <w:r w:rsidRPr="006B4966">
              <w:rPr>
                <w:rFonts w:ascii="Book Antiqua" w:hAnsi="Book Antiqua"/>
                <w:b/>
                <w:sz w:val="24"/>
                <w:szCs w:val="24"/>
              </w:rPr>
              <w:t>Εμπ</w:t>
            </w:r>
            <w:proofErr w:type="spellEnd"/>
            <w:r w:rsidRPr="006B4966">
              <w:rPr>
                <w:rFonts w:ascii="Book Antiqua" w:hAnsi="Book Antiqua"/>
                <w:b/>
                <w:sz w:val="24"/>
                <w:szCs w:val="24"/>
              </w:rPr>
              <w:t xml:space="preserve">. </w:t>
            </w:r>
            <w:r w:rsidR="00CF2BFB">
              <w:rPr>
                <w:rFonts w:ascii="Book Antiqua" w:hAnsi="Book Antiqua"/>
                <w:b/>
                <w:sz w:val="24"/>
                <w:szCs w:val="24"/>
              </w:rPr>
              <w:t xml:space="preserve">Κ20 </w:t>
            </w:r>
            <w:r w:rsidR="00A36852">
              <w:rPr>
                <w:rFonts w:ascii="Book Antiqua" w:hAnsi="Book Antiqua"/>
                <w:b/>
                <w:sz w:val="24"/>
                <w:szCs w:val="24"/>
              </w:rPr>
              <w:t>ΓΥΝΑΙΚΩΝ</w:t>
            </w:r>
            <w:r w:rsidRPr="006B4966">
              <w:rPr>
                <w:rFonts w:ascii="Book Antiqua" w:hAnsi="Book Antiqua"/>
                <w:b/>
                <w:sz w:val="24"/>
                <w:szCs w:val="24"/>
              </w:rPr>
              <w:t>:</w:t>
            </w:r>
          </w:p>
        </w:tc>
        <w:tc>
          <w:tcPr>
            <w:tcW w:w="5517" w:type="dxa"/>
          </w:tcPr>
          <w:p w14:paraId="320BCD6B" w14:textId="77777777" w:rsidR="00321D26" w:rsidRPr="006B4966" w:rsidRDefault="00321D26" w:rsidP="002E0856">
            <w:pPr>
              <w:jc w:val="both"/>
              <w:rPr>
                <w:rFonts w:ascii="Book Antiqua" w:hAnsi="Book Antiqua"/>
                <w:b/>
                <w:color w:val="000000"/>
                <w:sz w:val="24"/>
                <w:szCs w:val="24"/>
              </w:rPr>
            </w:pPr>
            <w:r w:rsidRPr="006B4966">
              <w:rPr>
                <w:rFonts w:ascii="Book Antiqua" w:hAnsi="Book Antiqua"/>
                <w:sz w:val="24"/>
                <w:szCs w:val="24"/>
              </w:rPr>
              <w:t xml:space="preserve">5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Ύψος  0,84, 1ο </w:t>
            </w:r>
            <w:proofErr w:type="spellStart"/>
            <w:r w:rsidRPr="006B4966">
              <w:rPr>
                <w:rFonts w:ascii="Book Antiqua" w:hAnsi="Book Antiqua"/>
                <w:sz w:val="24"/>
                <w:szCs w:val="24"/>
              </w:rPr>
              <w:t>εμπ</w:t>
            </w:r>
            <w:proofErr w:type="spellEnd"/>
            <w:r w:rsidRPr="006B4966">
              <w:rPr>
                <w:rFonts w:ascii="Book Antiqua" w:hAnsi="Book Antiqua"/>
                <w:sz w:val="24"/>
                <w:szCs w:val="24"/>
              </w:rPr>
              <w:t xml:space="preserve">. από αφετηρία </w:t>
            </w:r>
            <w:smartTag w:uri="urn:schemas-microsoft-com:office:smarttags" w:element="metricconverter">
              <w:smartTagPr>
                <w:attr w:name="ProductID" w:val="13,00 μ."/>
              </w:smartTagPr>
              <w:r w:rsidRPr="006B4966">
                <w:rPr>
                  <w:rFonts w:ascii="Book Antiqua" w:hAnsi="Book Antiqua"/>
                  <w:sz w:val="24"/>
                  <w:szCs w:val="24"/>
                </w:rPr>
                <w:t>13,00 μ.</w:t>
              </w:r>
            </w:smartTag>
            <w:r w:rsidRPr="006B4966">
              <w:rPr>
                <w:rFonts w:ascii="Book Antiqua" w:hAnsi="Book Antiqua"/>
                <w:sz w:val="24"/>
                <w:szCs w:val="24"/>
              </w:rPr>
              <w:t xml:space="preserve"> ενδιάμεση απόσταση </w:t>
            </w:r>
            <w:smartTag w:uri="urn:schemas-microsoft-com:office:smarttags" w:element="metricconverter">
              <w:smartTagPr>
                <w:attr w:name="ProductID" w:val="8,50 μ."/>
              </w:smartTagPr>
              <w:r w:rsidRPr="006B4966">
                <w:rPr>
                  <w:rFonts w:ascii="Book Antiqua" w:hAnsi="Book Antiqua"/>
                  <w:sz w:val="24"/>
                  <w:szCs w:val="24"/>
                </w:rPr>
                <w:t>8,50 μ.</w:t>
              </w:r>
            </w:smartTag>
            <w:r w:rsidRPr="006B4966">
              <w:rPr>
                <w:rFonts w:ascii="Book Antiqua" w:hAnsi="Book Antiqua"/>
                <w:sz w:val="24"/>
                <w:szCs w:val="24"/>
              </w:rPr>
              <w:t xml:space="preserve"> τελευταίο από τερματισμό 13,00μ.</w:t>
            </w:r>
          </w:p>
        </w:tc>
      </w:tr>
    </w:tbl>
    <w:p w14:paraId="2FFAC761" w14:textId="77777777" w:rsidR="00B8603B" w:rsidRDefault="00B8603B" w:rsidP="005053CD">
      <w:pPr>
        <w:autoSpaceDE w:val="0"/>
        <w:autoSpaceDN w:val="0"/>
        <w:adjustRightInd w:val="0"/>
        <w:jc w:val="both"/>
        <w:rPr>
          <w:rFonts w:ascii="Book Antiqua" w:hAnsi="Book Antiqua" w:cs="Tahoma"/>
          <w:b/>
          <w:color w:val="000000"/>
          <w:sz w:val="24"/>
          <w:szCs w:val="24"/>
        </w:rPr>
      </w:pPr>
    </w:p>
    <w:p w14:paraId="0AD08526" w14:textId="77777777" w:rsidR="005D3C6E" w:rsidRDefault="005D3C6E" w:rsidP="005053CD">
      <w:pPr>
        <w:autoSpaceDE w:val="0"/>
        <w:autoSpaceDN w:val="0"/>
        <w:adjustRightInd w:val="0"/>
        <w:jc w:val="both"/>
        <w:rPr>
          <w:rFonts w:ascii="Book Antiqua" w:hAnsi="Book Antiqua" w:cs="Tahoma"/>
          <w:b/>
          <w:color w:val="000000"/>
          <w:sz w:val="24"/>
          <w:szCs w:val="24"/>
        </w:rPr>
      </w:pPr>
    </w:p>
    <w:p w14:paraId="7C90BBAC" w14:textId="77777777" w:rsidR="00CA38A5" w:rsidRPr="00F5768D" w:rsidRDefault="000A16D1" w:rsidP="00D214CF">
      <w:pPr>
        <w:autoSpaceDE w:val="0"/>
        <w:autoSpaceDN w:val="0"/>
        <w:adjustRightInd w:val="0"/>
        <w:ind w:firstLine="720"/>
        <w:jc w:val="both"/>
        <w:rPr>
          <w:rFonts w:ascii="Book Antiqua" w:hAnsi="Book Antiqua" w:cs="Tahoma"/>
          <w:b/>
          <w:color w:val="000000"/>
          <w:sz w:val="24"/>
          <w:szCs w:val="24"/>
        </w:rPr>
      </w:pPr>
      <w:r>
        <w:rPr>
          <w:rFonts w:ascii="Book Antiqua" w:hAnsi="Book Antiqua" w:cs="Tahoma"/>
          <w:b/>
          <w:color w:val="000000"/>
          <w:sz w:val="24"/>
          <w:szCs w:val="24"/>
        </w:rPr>
        <w:t>10</w:t>
      </w:r>
      <w:r w:rsidR="00CA38A5" w:rsidRPr="00F5768D">
        <w:rPr>
          <w:rFonts w:ascii="Book Antiqua" w:hAnsi="Book Antiqua" w:cs="Tahoma"/>
          <w:b/>
          <w:color w:val="000000"/>
          <w:sz w:val="24"/>
          <w:szCs w:val="24"/>
        </w:rPr>
        <w:t>.</w:t>
      </w:r>
      <w:r w:rsidR="00CA38A5">
        <w:rPr>
          <w:rFonts w:ascii="Book Antiqua" w:hAnsi="Book Antiqua" w:cs="Tahoma"/>
          <w:b/>
          <w:color w:val="000000"/>
          <w:sz w:val="24"/>
          <w:szCs w:val="24"/>
        </w:rPr>
        <w:t>3</w:t>
      </w:r>
      <w:r w:rsidR="00CA38A5" w:rsidRPr="00F5768D">
        <w:rPr>
          <w:rFonts w:ascii="Book Antiqua" w:hAnsi="Book Antiqua" w:cs="Tahoma"/>
          <w:b/>
          <w:color w:val="000000"/>
          <w:sz w:val="24"/>
          <w:szCs w:val="24"/>
        </w:rPr>
        <w:t xml:space="preserve"> Κανονισμοί διεξαγωγής Ημερίδας</w:t>
      </w:r>
    </w:p>
    <w:p w14:paraId="577CB084" w14:textId="3C01C6E2" w:rsidR="00CA38A5" w:rsidRPr="007C5F4F" w:rsidRDefault="00CA38A5" w:rsidP="00D214CF">
      <w:pPr>
        <w:autoSpaceDE w:val="0"/>
        <w:autoSpaceDN w:val="0"/>
        <w:adjustRightInd w:val="0"/>
        <w:ind w:left="720"/>
        <w:jc w:val="both"/>
        <w:rPr>
          <w:rFonts w:ascii="Book Antiqua" w:hAnsi="Book Antiqua" w:cs="Tahoma"/>
          <w:color w:val="000000"/>
          <w:sz w:val="24"/>
          <w:szCs w:val="24"/>
        </w:rPr>
      </w:pPr>
      <w:r w:rsidRPr="00F5768D">
        <w:rPr>
          <w:rFonts w:ascii="Book Antiqua" w:hAnsi="Book Antiqua" w:cs="Tahoma"/>
          <w:color w:val="000000"/>
          <w:sz w:val="24"/>
          <w:szCs w:val="24"/>
        </w:rPr>
        <w:t xml:space="preserve">Οι Αγώνες θα διεξαχθούν σύμφωνα με τους κανονισμούς στίβου της </w:t>
      </w:r>
      <w:r w:rsidR="001072F3">
        <w:rPr>
          <w:rFonts w:ascii="Book Antiqua" w:hAnsi="Book Antiqua" w:cs="Tahoma"/>
          <w:color w:val="000000"/>
          <w:sz w:val="24"/>
          <w:szCs w:val="24"/>
          <w:lang w:val="en-US"/>
        </w:rPr>
        <w:t>WA</w:t>
      </w:r>
      <w:r w:rsidR="001072F3" w:rsidRPr="001072F3">
        <w:rPr>
          <w:rFonts w:ascii="Book Antiqua" w:hAnsi="Book Antiqua" w:cs="Tahoma"/>
          <w:color w:val="000000"/>
          <w:sz w:val="24"/>
          <w:szCs w:val="24"/>
        </w:rPr>
        <w:t xml:space="preserve"> </w:t>
      </w:r>
      <w:r w:rsidR="00D73574">
        <w:rPr>
          <w:rFonts w:ascii="Book Antiqua" w:hAnsi="Book Antiqua" w:cs="Tahoma"/>
          <w:color w:val="000000"/>
          <w:sz w:val="24"/>
          <w:szCs w:val="24"/>
        </w:rPr>
        <w:t xml:space="preserve"> </w:t>
      </w:r>
      <w:r w:rsidRPr="00F5768D">
        <w:rPr>
          <w:rFonts w:ascii="Book Antiqua" w:hAnsi="Book Antiqua" w:cs="Tahoma"/>
          <w:color w:val="000000"/>
          <w:sz w:val="24"/>
          <w:szCs w:val="24"/>
        </w:rPr>
        <w:t>και του Σ.Ε.Γ.Α.Σ.</w:t>
      </w:r>
    </w:p>
    <w:p w14:paraId="658C9BAE" w14:textId="77777777" w:rsidR="00A81337" w:rsidRDefault="00A81337" w:rsidP="005053CD">
      <w:pPr>
        <w:autoSpaceDE w:val="0"/>
        <w:autoSpaceDN w:val="0"/>
        <w:adjustRightInd w:val="0"/>
        <w:ind w:left="720"/>
        <w:jc w:val="both"/>
        <w:rPr>
          <w:rFonts w:ascii="Book Antiqua" w:hAnsi="Book Antiqua" w:cs="Tahoma"/>
          <w:b/>
          <w:i/>
          <w:color w:val="000000"/>
          <w:sz w:val="24"/>
          <w:szCs w:val="24"/>
          <w:u w:val="single"/>
        </w:rPr>
      </w:pPr>
      <w:r>
        <w:rPr>
          <w:rFonts w:ascii="Book Antiqua" w:hAnsi="Book Antiqua" w:cs="Tahoma"/>
          <w:b/>
          <w:i/>
          <w:color w:val="000000"/>
          <w:sz w:val="24"/>
          <w:szCs w:val="24"/>
          <w:u w:val="single"/>
        </w:rPr>
        <w:t>ΠΡΟΣΟΧΗ</w:t>
      </w:r>
      <w:r w:rsidRPr="00A81337">
        <w:rPr>
          <w:rFonts w:ascii="Book Antiqua" w:hAnsi="Book Antiqua" w:cs="Tahoma"/>
          <w:b/>
          <w:i/>
          <w:color w:val="000000"/>
          <w:sz w:val="24"/>
          <w:szCs w:val="24"/>
          <w:u w:val="single"/>
        </w:rPr>
        <w:t>:</w:t>
      </w:r>
    </w:p>
    <w:p w14:paraId="5E3D5958" w14:textId="03EF3F41" w:rsidR="00A81337" w:rsidRDefault="00CA38A5" w:rsidP="005053CD">
      <w:pPr>
        <w:autoSpaceDE w:val="0"/>
        <w:autoSpaceDN w:val="0"/>
        <w:adjustRightInd w:val="0"/>
        <w:ind w:left="720"/>
        <w:jc w:val="both"/>
        <w:rPr>
          <w:rFonts w:ascii="Book Antiqua" w:hAnsi="Book Antiqua" w:cs="Tahoma"/>
          <w:b/>
          <w:i/>
          <w:color w:val="000000"/>
          <w:sz w:val="24"/>
          <w:szCs w:val="24"/>
          <w:u w:val="single"/>
        </w:rPr>
      </w:pPr>
      <w:r w:rsidRPr="000A16D1">
        <w:rPr>
          <w:rFonts w:ascii="Book Antiqua" w:hAnsi="Book Antiqua" w:cs="Tahoma"/>
          <w:b/>
          <w:i/>
          <w:color w:val="000000"/>
          <w:sz w:val="24"/>
          <w:szCs w:val="24"/>
          <w:u w:val="single"/>
        </w:rPr>
        <w:t>ΣΤΑ ΟΡΙΖΟΝΤΙΑ ΑΛΜΑΤΑ</w:t>
      </w:r>
      <w:r w:rsidR="00A81337">
        <w:rPr>
          <w:rFonts w:ascii="Book Antiqua" w:hAnsi="Book Antiqua" w:cs="Tahoma"/>
          <w:b/>
          <w:i/>
          <w:color w:val="000000"/>
          <w:sz w:val="24"/>
          <w:szCs w:val="24"/>
          <w:u w:val="single"/>
        </w:rPr>
        <w:t xml:space="preserve"> </w:t>
      </w:r>
      <w:r w:rsidR="007865E6">
        <w:rPr>
          <w:rFonts w:ascii="Book Antiqua" w:hAnsi="Book Antiqua" w:cs="Tahoma"/>
          <w:b/>
          <w:i/>
          <w:color w:val="000000"/>
          <w:sz w:val="24"/>
          <w:szCs w:val="24"/>
          <w:u w:val="single"/>
        </w:rPr>
        <w:t xml:space="preserve">ΚΑΙ ΣΤΙΣ ΡΙΨΕΙΣ </w:t>
      </w:r>
      <w:r w:rsidRPr="000A16D1">
        <w:rPr>
          <w:rFonts w:ascii="Book Antiqua" w:hAnsi="Book Antiqua" w:cs="Tahoma"/>
          <w:b/>
          <w:i/>
          <w:color w:val="000000"/>
          <w:sz w:val="24"/>
          <w:szCs w:val="24"/>
          <w:u w:val="single"/>
        </w:rPr>
        <w:t xml:space="preserve">ΟΙ ΑΘΛΗΤΕΣ-ΤΡΙΕΣ ΘΑ ΈΧΟΥΝ ΔΙΚΑΙΩΜΑ </w:t>
      </w:r>
      <w:r w:rsidR="007865E6" w:rsidRPr="007865E6">
        <w:rPr>
          <w:rFonts w:ascii="Book Antiqua" w:hAnsi="Book Antiqua" w:cs="Tahoma"/>
          <w:b/>
          <w:i/>
          <w:color w:val="000000"/>
          <w:sz w:val="24"/>
          <w:szCs w:val="24"/>
          <w:u w:val="single"/>
        </w:rPr>
        <w:t>3</w:t>
      </w:r>
      <w:r w:rsidRPr="000A16D1">
        <w:rPr>
          <w:rFonts w:ascii="Book Antiqua" w:hAnsi="Book Antiqua" w:cs="Tahoma"/>
          <w:b/>
          <w:i/>
          <w:color w:val="000000"/>
          <w:sz w:val="24"/>
          <w:szCs w:val="24"/>
          <w:u w:val="single"/>
        </w:rPr>
        <w:t xml:space="preserve"> ΠΡΟΣΠΑΘΕΙΩΝ</w:t>
      </w:r>
      <w:r w:rsidR="004355FB">
        <w:rPr>
          <w:rFonts w:ascii="Book Antiqua" w:hAnsi="Book Antiqua" w:cs="Tahoma"/>
          <w:b/>
          <w:i/>
          <w:color w:val="000000"/>
          <w:sz w:val="24"/>
          <w:szCs w:val="24"/>
          <w:u w:val="single"/>
        </w:rPr>
        <w:t xml:space="preserve"> ΕΝΩ </w:t>
      </w:r>
      <w:r w:rsidR="00A81337">
        <w:rPr>
          <w:rFonts w:ascii="Book Antiqua" w:hAnsi="Book Antiqua" w:cs="Tahoma"/>
          <w:b/>
          <w:i/>
          <w:color w:val="000000"/>
          <w:sz w:val="24"/>
          <w:szCs w:val="24"/>
          <w:u w:val="single"/>
        </w:rPr>
        <w:t xml:space="preserve">ΣΤΗ ΣΥΝΕΧΕΙΑ ΟΙ ΟΚΤΩ (8) ΠΡΩΤΟΙ – ΕΣ ΚΑΘΕ ΚΑΤΗΓΟΡΙΕΣ ΘΑ ΕΧΟΥΝ ΔΙΚΑΙΩΜΑ ΚΑΙ </w:t>
      </w:r>
      <w:r w:rsidR="007865E6">
        <w:rPr>
          <w:rFonts w:ascii="Book Antiqua" w:hAnsi="Book Antiqua" w:cs="Tahoma"/>
          <w:b/>
          <w:i/>
          <w:color w:val="000000"/>
          <w:sz w:val="24"/>
          <w:szCs w:val="24"/>
          <w:u w:val="single"/>
        </w:rPr>
        <w:t>ΑΛΛΩΝ 3</w:t>
      </w:r>
      <w:r w:rsidR="00A81337">
        <w:rPr>
          <w:rFonts w:ascii="Book Antiqua" w:hAnsi="Book Antiqua" w:cs="Tahoma"/>
          <w:b/>
          <w:i/>
          <w:color w:val="000000"/>
          <w:sz w:val="24"/>
          <w:szCs w:val="24"/>
          <w:u w:val="single"/>
        </w:rPr>
        <w:t xml:space="preserve"> ΠΡΟΣΠΑΘΕΙ</w:t>
      </w:r>
      <w:r w:rsidR="007865E6">
        <w:rPr>
          <w:rFonts w:ascii="Book Antiqua" w:hAnsi="Book Antiqua" w:cs="Tahoma"/>
          <w:b/>
          <w:i/>
          <w:color w:val="000000"/>
          <w:sz w:val="24"/>
          <w:szCs w:val="24"/>
          <w:u w:val="single"/>
        </w:rPr>
        <w:t>ΩΝ</w:t>
      </w:r>
      <w:r w:rsidR="00A81337">
        <w:rPr>
          <w:rFonts w:ascii="Book Antiqua" w:hAnsi="Book Antiqua" w:cs="Tahoma"/>
          <w:b/>
          <w:i/>
          <w:color w:val="000000"/>
          <w:sz w:val="24"/>
          <w:szCs w:val="24"/>
          <w:u w:val="single"/>
        </w:rPr>
        <w:t>.</w:t>
      </w:r>
    </w:p>
    <w:p w14:paraId="462C4975" w14:textId="77777777" w:rsidR="005053CD" w:rsidRDefault="005053CD" w:rsidP="00D214CF">
      <w:pPr>
        <w:autoSpaceDE w:val="0"/>
        <w:autoSpaceDN w:val="0"/>
        <w:adjustRightInd w:val="0"/>
        <w:ind w:firstLine="720"/>
        <w:jc w:val="both"/>
        <w:rPr>
          <w:rFonts w:ascii="Book Antiqua" w:hAnsi="Book Antiqua" w:cs="Tahoma"/>
          <w:b/>
          <w:color w:val="000000"/>
          <w:sz w:val="24"/>
          <w:szCs w:val="24"/>
        </w:rPr>
      </w:pPr>
    </w:p>
    <w:p w14:paraId="2C0AF1E9" w14:textId="77777777" w:rsidR="00CA38A5" w:rsidRPr="00F5768D" w:rsidRDefault="000A16D1" w:rsidP="00D214CF">
      <w:pPr>
        <w:autoSpaceDE w:val="0"/>
        <w:autoSpaceDN w:val="0"/>
        <w:adjustRightInd w:val="0"/>
        <w:ind w:firstLine="720"/>
        <w:jc w:val="both"/>
        <w:rPr>
          <w:rFonts w:ascii="Book Antiqua" w:hAnsi="Book Antiqua" w:cs="Tahoma"/>
          <w:b/>
          <w:color w:val="000000"/>
          <w:sz w:val="24"/>
          <w:szCs w:val="24"/>
        </w:rPr>
      </w:pPr>
      <w:r>
        <w:rPr>
          <w:rFonts w:ascii="Book Antiqua" w:hAnsi="Book Antiqua" w:cs="Tahoma"/>
          <w:b/>
          <w:color w:val="000000"/>
          <w:sz w:val="24"/>
          <w:szCs w:val="24"/>
        </w:rPr>
        <w:t>10</w:t>
      </w:r>
      <w:r w:rsidR="00CA38A5">
        <w:rPr>
          <w:rFonts w:ascii="Book Antiqua" w:hAnsi="Book Antiqua" w:cs="Tahoma"/>
          <w:b/>
          <w:color w:val="000000"/>
          <w:sz w:val="24"/>
          <w:szCs w:val="24"/>
        </w:rPr>
        <w:t>.4</w:t>
      </w:r>
      <w:r w:rsidR="00CA38A5" w:rsidRPr="00A413D4">
        <w:rPr>
          <w:rFonts w:ascii="Book Antiqua" w:hAnsi="Book Antiqua" w:cs="Tahoma"/>
          <w:b/>
          <w:color w:val="000000"/>
          <w:sz w:val="24"/>
          <w:szCs w:val="24"/>
        </w:rPr>
        <w:t xml:space="preserve"> </w:t>
      </w:r>
      <w:r w:rsidR="00CA38A5" w:rsidRPr="00F5768D">
        <w:rPr>
          <w:rFonts w:ascii="Book Antiqua" w:hAnsi="Book Antiqua" w:cs="Tahoma"/>
          <w:b/>
          <w:color w:val="000000"/>
          <w:sz w:val="24"/>
          <w:szCs w:val="24"/>
        </w:rPr>
        <w:t>Επίλυση τεχνικών θεμάτων</w:t>
      </w:r>
    </w:p>
    <w:p w14:paraId="3AEF3A68" w14:textId="77777777" w:rsidR="00CA38A5" w:rsidRDefault="00CA38A5" w:rsidP="00D214CF">
      <w:pPr>
        <w:autoSpaceDE w:val="0"/>
        <w:autoSpaceDN w:val="0"/>
        <w:adjustRightInd w:val="0"/>
        <w:ind w:left="720"/>
        <w:jc w:val="both"/>
        <w:rPr>
          <w:rFonts w:ascii="Book Antiqua" w:hAnsi="Book Antiqua" w:cs="Tahoma"/>
          <w:color w:val="000000"/>
          <w:sz w:val="24"/>
          <w:szCs w:val="24"/>
        </w:rPr>
      </w:pPr>
      <w:r w:rsidRPr="00F5768D">
        <w:rPr>
          <w:rFonts w:ascii="Book Antiqua" w:hAnsi="Book Antiqua" w:cs="Tahoma"/>
          <w:color w:val="000000"/>
          <w:sz w:val="24"/>
          <w:szCs w:val="24"/>
        </w:rPr>
        <w:t>Ότι δεν προβλέπεται από την Προκήρυξη θα ρυθμίζεται από τον Τεχνικό Υπεύθυνο της Ημερίδας σε συνεργασία με τον Αλυτάρχη, σύμφωνα με τους κανονισμούς.</w:t>
      </w:r>
    </w:p>
    <w:p w14:paraId="06A07B8E" w14:textId="77777777" w:rsidR="00CA38A5" w:rsidRDefault="00CA38A5" w:rsidP="001646DE">
      <w:pPr>
        <w:autoSpaceDE w:val="0"/>
        <w:autoSpaceDN w:val="0"/>
        <w:adjustRightInd w:val="0"/>
        <w:jc w:val="both"/>
        <w:rPr>
          <w:rFonts w:ascii="Book Antiqua" w:hAnsi="Book Antiqua" w:cs="Tahoma"/>
          <w:b/>
          <w:color w:val="000000"/>
          <w:sz w:val="24"/>
          <w:szCs w:val="24"/>
        </w:rPr>
      </w:pPr>
    </w:p>
    <w:p w14:paraId="55B0ACE8" w14:textId="77777777" w:rsidR="00CA38A5" w:rsidRPr="00852DF6" w:rsidRDefault="000A16D1" w:rsidP="00D214CF">
      <w:pPr>
        <w:autoSpaceDE w:val="0"/>
        <w:autoSpaceDN w:val="0"/>
        <w:adjustRightInd w:val="0"/>
        <w:ind w:left="720"/>
        <w:jc w:val="both"/>
        <w:rPr>
          <w:rFonts w:ascii="Book Antiqua" w:hAnsi="Book Antiqua" w:cs="Tahoma"/>
          <w:b/>
          <w:color w:val="000000"/>
          <w:sz w:val="24"/>
          <w:szCs w:val="24"/>
        </w:rPr>
      </w:pPr>
      <w:r>
        <w:rPr>
          <w:rFonts w:ascii="Book Antiqua" w:hAnsi="Book Antiqua" w:cs="Tahoma"/>
          <w:b/>
          <w:color w:val="000000"/>
          <w:sz w:val="24"/>
          <w:szCs w:val="24"/>
        </w:rPr>
        <w:t>10</w:t>
      </w:r>
      <w:r w:rsidR="00CA38A5" w:rsidRPr="00852DF6">
        <w:rPr>
          <w:rFonts w:ascii="Book Antiqua" w:hAnsi="Book Antiqua" w:cs="Tahoma"/>
          <w:b/>
          <w:color w:val="000000"/>
          <w:sz w:val="24"/>
          <w:szCs w:val="24"/>
        </w:rPr>
        <w:t xml:space="preserve">.5 Επίτευξη Ορίων Πρόκρισης και Συμμετοχή με την Εθνική Ομάδα σε </w:t>
      </w:r>
      <w:r w:rsidR="002A6401">
        <w:rPr>
          <w:rFonts w:ascii="Book Antiqua" w:hAnsi="Book Antiqua" w:cs="Tahoma"/>
          <w:b/>
          <w:color w:val="000000"/>
          <w:sz w:val="24"/>
          <w:szCs w:val="24"/>
        </w:rPr>
        <w:t>Διεθνεί</w:t>
      </w:r>
      <w:r w:rsidR="00CA38A5" w:rsidRPr="00852DF6">
        <w:rPr>
          <w:rFonts w:ascii="Book Antiqua" w:hAnsi="Book Antiqua" w:cs="Tahoma"/>
          <w:b/>
          <w:color w:val="000000"/>
          <w:sz w:val="24"/>
          <w:szCs w:val="24"/>
        </w:rPr>
        <w:t>ς Διοργανώσεις.</w:t>
      </w:r>
    </w:p>
    <w:p w14:paraId="75E63491" w14:textId="1D0D1B21" w:rsidR="00CA38A5" w:rsidRDefault="00CA38A5" w:rsidP="00D214CF">
      <w:pPr>
        <w:autoSpaceDE w:val="0"/>
        <w:autoSpaceDN w:val="0"/>
        <w:adjustRightInd w:val="0"/>
        <w:ind w:left="720"/>
        <w:jc w:val="both"/>
        <w:rPr>
          <w:rFonts w:ascii="Book Antiqua" w:hAnsi="Book Antiqua" w:cs="Tahoma"/>
          <w:b/>
          <w:color w:val="000000"/>
          <w:sz w:val="24"/>
          <w:szCs w:val="24"/>
          <w:u w:val="single"/>
        </w:rPr>
      </w:pPr>
      <w:r w:rsidRPr="00852DF6">
        <w:rPr>
          <w:rFonts w:ascii="Book Antiqua" w:hAnsi="Book Antiqua" w:cs="Tahoma"/>
          <w:b/>
          <w:color w:val="000000"/>
          <w:sz w:val="24"/>
          <w:szCs w:val="24"/>
          <w:u w:val="single"/>
        </w:rPr>
        <w:t xml:space="preserve">ΠΡΟΣΟΧΗ: ΟΙ ΕΠΙΔΟΣΕΙΣ ΤΩΝ ΑΘΛΗΤΩΝ-ΤΡΙΩΝ </w:t>
      </w:r>
      <w:r w:rsidR="00D214CF">
        <w:rPr>
          <w:rFonts w:ascii="Book Antiqua" w:hAnsi="Book Antiqua" w:cs="Tahoma"/>
          <w:b/>
          <w:color w:val="000000"/>
          <w:sz w:val="24"/>
          <w:szCs w:val="24"/>
          <w:u w:val="single"/>
        </w:rPr>
        <w:t xml:space="preserve">ΣΤΙΣ ΠΡΟΠΟΝΗΤΙΚΕΣ </w:t>
      </w:r>
      <w:r w:rsidRPr="00852DF6">
        <w:rPr>
          <w:rFonts w:ascii="Book Antiqua" w:hAnsi="Book Antiqua" w:cs="Tahoma"/>
          <w:b/>
          <w:color w:val="000000"/>
          <w:sz w:val="24"/>
          <w:szCs w:val="24"/>
          <w:u w:val="single"/>
        </w:rPr>
        <w:t>ΗΜΕΡΙΔ</w:t>
      </w:r>
      <w:r w:rsidR="00D214CF">
        <w:rPr>
          <w:rFonts w:ascii="Book Antiqua" w:hAnsi="Book Antiqua" w:cs="Tahoma"/>
          <w:b/>
          <w:color w:val="000000"/>
          <w:sz w:val="24"/>
          <w:szCs w:val="24"/>
          <w:u w:val="single"/>
        </w:rPr>
        <w:t>ΕΣ</w:t>
      </w:r>
      <w:r w:rsidRPr="00852DF6">
        <w:rPr>
          <w:rFonts w:ascii="Book Antiqua" w:hAnsi="Book Antiqua" w:cs="Tahoma"/>
          <w:b/>
          <w:color w:val="000000"/>
          <w:sz w:val="24"/>
          <w:szCs w:val="24"/>
          <w:u w:val="single"/>
        </w:rPr>
        <w:t xml:space="preserve"> ΔΕΝ ΘΑ ΑΝΑΓΝΩΡΙΖΟΝΤΑΙ ΣΑΝ ΕΠΙΤΕΥΞΗ ΟΡΙΩΝ ΠΡΟΚΡΙΣΗΣ ΚΑΙ ΣΥΜΜΕΤΟΧΗ</w:t>
      </w:r>
      <w:r>
        <w:rPr>
          <w:rFonts w:ascii="Book Antiqua" w:hAnsi="Book Antiqua" w:cs="Tahoma"/>
          <w:b/>
          <w:color w:val="000000"/>
          <w:sz w:val="24"/>
          <w:szCs w:val="24"/>
          <w:u w:val="single"/>
        </w:rPr>
        <w:t>Σ</w:t>
      </w:r>
      <w:r w:rsidRPr="00852DF6">
        <w:rPr>
          <w:rFonts w:ascii="Book Antiqua" w:hAnsi="Book Antiqua" w:cs="Tahoma"/>
          <w:b/>
          <w:color w:val="000000"/>
          <w:sz w:val="24"/>
          <w:szCs w:val="24"/>
          <w:u w:val="single"/>
        </w:rPr>
        <w:t xml:space="preserve"> ΜΕ ΤΗΝ ΕΘΝΙΚΗ ΟΜΑΔΑ ΣΕ ΔΙΕΘΝ</w:t>
      </w:r>
      <w:r w:rsidR="00D214CF">
        <w:rPr>
          <w:rFonts w:ascii="Book Antiqua" w:hAnsi="Book Antiqua" w:cs="Tahoma"/>
          <w:b/>
          <w:color w:val="000000"/>
          <w:sz w:val="24"/>
          <w:szCs w:val="24"/>
          <w:u w:val="single"/>
        </w:rPr>
        <w:t>ΕΙ</w:t>
      </w:r>
      <w:r w:rsidRPr="00852DF6">
        <w:rPr>
          <w:rFonts w:ascii="Book Antiqua" w:hAnsi="Book Antiqua" w:cs="Tahoma"/>
          <w:b/>
          <w:color w:val="000000"/>
          <w:sz w:val="24"/>
          <w:szCs w:val="24"/>
          <w:u w:val="single"/>
        </w:rPr>
        <w:t xml:space="preserve">Σ ΔΙΟΡΓΑΝΩΣΕΙΣ. </w:t>
      </w:r>
    </w:p>
    <w:p w14:paraId="1AD685A0" w14:textId="32D10D4A" w:rsidR="00A36852" w:rsidRDefault="00A36852" w:rsidP="00D214CF">
      <w:pPr>
        <w:autoSpaceDE w:val="0"/>
        <w:autoSpaceDN w:val="0"/>
        <w:adjustRightInd w:val="0"/>
        <w:ind w:left="720"/>
        <w:jc w:val="both"/>
        <w:rPr>
          <w:rFonts w:ascii="Book Antiqua" w:hAnsi="Book Antiqua" w:cs="Tahoma"/>
          <w:b/>
          <w:color w:val="000000"/>
          <w:sz w:val="24"/>
          <w:szCs w:val="24"/>
          <w:u w:val="single"/>
        </w:rPr>
      </w:pPr>
    </w:p>
    <w:p w14:paraId="18F79246" w14:textId="6CB3385B" w:rsidR="00A36852" w:rsidRDefault="00A36852" w:rsidP="00D214CF">
      <w:pPr>
        <w:autoSpaceDE w:val="0"/>
        <w:autoSpaceDN w:val="0"/>
        <w:adjustRightInd w:val="0"/>
        <w:ind w:left="720"/>
        <w:jc w:val="both"/>
        <w:rPr>
          <w:rFonts w:ascii="Book Antiqua" w:hAnsi="Book Antiqua" w:cs="Tahoma"/>
          <w:b/>
          <w:color w:val="000000"/>
          <w:sz w:val="24"/>
          <w:szCs w:val="24"/>
          <w:u w:val="single"/>
        </w:rPr>
      </w:pPr>
    </w:p>
    <w:p w14:paraId="3285EC5A" w14:textId="56C904BF" w:rsidR="00A36852" w:rsidRDefault="00A36852" w:rsidP="00D214CF">
      <w:pPr>
        <w:autoSpaceDE w:val="0"/>
        <w:autoSpaceDN w:val="0"/>
        <w:adjustRightInd w:val="0"/>
        <w:ind w:left="720"/>
        <w:jc w:val="both"/>
        <w:rPr>
          <w:rFonts w:ascii="Book Antiqua" w:hAnsi="Book Antiqua" w:cs="Tahoma"/>
          <w:b/>
          <w:color w:val="000000"/>
          <w:sz w:val="24"/>
          <w:szCs w:val="24"/>
          <w:u w:val="single"/>
        </w:rPr>
      </w:pPr>
    </w:p>
    <w:p w14:paraId="78C7FB3C" w14:textId="2AFE238F" w:rsidR="00A36852" w:rsidRDefault="00A36852" w:rsidP="00D214CF">
      <w:pPr>
        <w:autoSpaceDE w:val="0"/>
        <w:autoSpaceDN w:val="0"/>
        <w:adjustRightInd w:val="0"/>
        <w:ind w:left="720"/>
        <w:jc w:val="both"/>
        <w:rPr>
          <w:rFonts w:ascii="Book Antiqua" w:hAnsi="Book Antiqua" w:cs="Tahoma"/>
          <w:b/>
          <w:color w:val="000000"/>
          <w:sz w:val="24"/>
          <w:szCs w:val="24"/>
          <w:u w:val="single"/>
        </w:rPr>
      </w:pPr>
    </w:p>
    <w:p w14:paraId="72A6FB0A" w14:textId="77777777" w:rsidR="00A36852" w:rsidRPr="00852DF6" w:rsidRDefault="00A36852" w:rsidP="00D214CF">
      <w:pPr>
        <w:autoSpaceDE w:val="0"/>
        <w:autoSpaceDN w:val="0"/>
        <w:adjustRightInd w:val="0"/>
        <w:ind w:left="720"/>
        <w:jc w:val="both"/>
        <w:rPr>
          <w:rFonts w:ascii="Book Antiqua" w:hAnsi="Book Antiqua" w:cs="Tahoma"/>
          <w:b/>
          <w:color w:val="000000"/>
          <w:sz w:val="24"/>
          <w:szCs w:val="24"/>
          <w:u w:val="single"/>
        </w:rPr>
      </w:pPr>
    </w:p>
    <w:p w14:paraId="1B7B9B49" w14:textId="77777777" w:rsidR="00CA38A5" w:rsidRPr="00F5768D" w:rsidRDefault="00CA38A5" w:rsidP="000C7ACE">
      <w:pPr>
        <w:pStyle w:val="a9"/>
        <w:autoSpaceDE w:val="0"/>
        <w:jc w:val="both"/>
        <w:rPr>
          <w:rFonts w:ascii="Book Antiqua" w:hAnsi="Book Antiqua" w:cs="Tahoma"/>
        </w:rPr>
      </w:pPr>
    </w:p>
    <w:p w14:paraId="7000F5B1" w14:textId="77777777" w:rsidR="004C4B2F" w:rsidRPr="00B8603B" w:rsidRDefault="00CA38A5" w:rsidP="000C7ACE">
      <w:pPr>
        <w:pStyle w:val="a9"/>
        <w:autoSpaceDE w:val="0"/>
        <w:jc w:val="both"/>
        <w:rPr>
          <w:rFonts w:ascii="Book Antiqua" w:hAnsi="Book Antiqua" w:cs="Tahoma"/>
          <w:b/>
        </w:rPr>
      </w:pPr>
      <w:r>
        <w:rPr>
          <w:rFonts w:ascii="Book Antiqua" w:hAnsi="Book Antiqua" w:cs="Tahoma"/>
          <w:b/>
        </w:rPr>
        <w:t>1</w:t>
      </w:r>
      <w:r w:rsidR="000A16D1">
        <w:rPr>
          <w:rFonts w:ascii="Book Antiqua" w:hAnsi="Book Antiqua" w:cs="Tahoma"/>
          <w:b/>
        </w:rPr>
        <w:t>1</w:t>
      </w:r>
      <w:r w:rsidRPr="00F5768D">
        <w:rPr>
          <w:rFonts w:ascii="Book Antiqua" w:hAnsi="Book Antiqua" w:cs="Tahoma"/>
          <w:b/>
        </w:rPr>
        <w:t xml:space="preserve">. </w:t>
      </w:r>
      <w:r w:rsidR="00B8603B">
        <w:rPr>
          <w:rFonts w:ascii="Book Antiqua" w:hAnsi="Book Antiqua" w:cs="Tahoma"/>
          <w:b/>
          <w:u w:val="single"/>
        </w:rPr>
        <w:t>ΤΕΧΝΙΚΟΙ ΥΠΕΥΘΥΝΟΙ</w:t>
      </w:r>
      <w:r w:rsidRPr="00F5768D">
        <w:rPr>
          <w:rFonts w:ascii="Book Antiqua" w:hAnsi="Book Antiqua" w:cs="Tahoma"/>
          <w:b/>
          <w:u w:val="single"/>
        </w:rPr>
        <w:t>:</w:t>
      </w:r>
    </w:p>
    <w:p w14:paraId="6FDE6DA6" w14:textId="0AF9A386" w:rsidR="00CA38A5" w:rsidRDefault="00B8603B" w:rsidP="000C7ACE">
      <w:pPr>
        <w:pStyle w:val="a9"/>
        <w:autoSpaceDE w:val="0"/>
        <w:jc w:val="both"/>
        <w:rPr>
          <w:rFonts w:ascii="Book Antiqua" w:hAnsi="Book Antiqua" w:cs="Tahoma"/>
          <w:color w:val="000000"/>
        </w:rPr>
      </w:pPr>
      <w:r>
        <w:rPr>
          <w:rFonts w:ascii="Book Antiqua" w:hAnsi="Book Antiqua" w:cs="Tahoma"/>
          <w:color w:val="000000"/>
        </w:rPr>
        <w:t>Τεχνικοί Υπεύθυνοι</w:t>
      </w:r>
      <w:r w:rsidR="00CA38A5" w:rsidRPr="00F5768D">
        <w:rPr>
          <w:rFonts w:ascii="Book Antiqua" w:hAnsi="Book Antiqua" w:cs="Tahoma"/>
          <w:color w:val="000000"/>
        </w:rPr>
        <w:t xml:space="preserve"> της </w:t>
      </w:r>
      <w:r w:rsidR="00CA38A5">
        <w:rPr>
          <w:rFonts w:ascii="Book Antiqua" w:hAnsi="Book Antiqua" w:cs="Tahoma"/>
          <w:color w:val="000000"/>
        </w:rPr>
        <w:t xml:space="preserve">Ημερίδας </w:t>
      </w:r>
      <w:r>
        <w:rPr>
          <w:rFonts w:ascii="Book Antiqua" w:hAnsi="Book Antiqua" w:cs="Tahoma"/>
          <w:color w:val="000000"/>
        </w:rPr>
        <w:t xml:space="preserve">ορίζονται </w:t>
      </w:r>
      <w:r w:rsidR="00153E29">
        <w:rPr>
          <w:rFonts w:ascii="Book Antiqua" w:hAnsi="Book Antiqua" w:cs="Tahoma"/>
          <w:color w:val="000000"/>
        </w:rPr>
        <w:t xml:space="preserve">οι Τεχνικοί Σύμβουλοι κ.κ. Χρύσανθος Καρούζος και Στέφανος </w:t>
      </w:r>
      <w:proofErr w:type="spellStart"/>
      <w:r w:rsidR="00153E29">
        <w:rPr>
          <w:rFonts w:ascii="Book Antiqua" w:hAnsi="Book Antiqua" w:cs="Tahoma"/>
          <w:color w:val="000000"/>
        </w:rPr>
        <w:t>Ματάκης</w:t>
      </w:r>
      <w:proofErr w:type="spellEnd"/>
      <w:r w:rsidR="00153E29">
        <w:rPr>
          <w:rFonts w:ascii="Book Antiqua" w:hAnsi="Book Antiqua" w:cs="Tahoma"/>
          <w:color w:val="000000"/>
        </w:rPr>
        <w:t>,</w:t>
      </w:r>
      <w:r w:rsidR="00153E29" w:rsidRPr="00153E29">
        <w:rPr>
          <w:rFonts w:ascii="Book Antiqua" w:hAnsi="Book Antiqua" w:cs="Tahoma"/>
          <w:color w:val="000000"/>
        </w:rPr>
        <w:t xml:space="preserve">, </w:t>
      </w:r>
      <w:r w:rsidR="00CF2BFB">
        <w:rPr>
          <w:rFonts w:ascii="Book Antiqua" w:hAnsi="Book Antiqua" w:cs="Tahoma"/>
          <w:color w:val="000000"/>
        </w:rPr>
        <w:t xml:space="preserve">ο Συντονιστής Αγώνων ΣΕΓΑΣ κ. Δημήτρης </w:t>
      </w:r>
      <w:proofErr w:type="spellStart"/>
      <w:r w:rsidR="00CF2BFB">
        <w:rPr>
          <w:rFonts w:ascii="Book Antiqua" w:hAnsi="Book Antiqua" w:cs="Tahoma"/>
          <w:color w:val="000000"/>
        </w:rPr>
        <w:t>Χαλβατζάρας</w:t>
      </w:r>
      <w:proofErr w:type="spellEnd"/>
      <w:r w:rsidR="00CF2BFB">
        <w:rPr>
          <w:rFonts w:ascii="Book Antiqua" w:hAnsi="Book Antiqua" w:cs="Tahoma"/>
          <w:color w:val="000000"/>
        </w:rPr>
        <w:t xml:space="preserve"> </w:t>
      </w:r>
      <w:r w:rsidR="00153E29">
        <w:rPr>
          <w:rFonts w:ascii="Book Antiqua" w:hAnsi="Book Antiqua" w:cs="Tahoma"/>
          <w:color w:val="000000"/>
        </w:rPr>
        <w:t xml:space="preserve">καθώς και ο Τεχνικός </w:t>
      </w:r>
      <w:r w:rsidR="00D57A5D">
        <w:rPr>
          <w:rFonts w:ascii="Book Antiqua" w:hAnsi="Book Antiqua" w:cs="Tahoma"/>
          <w:color w:val="000000"/>
        </w:rPr>
        <w:t xml:space="preserve">Υπεύθυνος της εγκατάστασης </w:t>
      </w:r>
      <w:r w:rsidR="00153E29">
        <w:rPr>
          <w:rFonts w:ascii="Book Antiqua" w:hAnsi="Book Antiqua" w:cs="Tahoma"/>
          <w:color w:val="000000"/>
        </w:rPr>
        <w:t xml:space="preserve">κ. </w:t>
      </w:r>
      <w:r w:rsidR="00CF2BFB">
        <w:rPr>
          <w:rFonts w:ascii="Book Antiqua" w:hAnsi="Book Antiqua" w:cs="Tahoma"/>
          <w:color w:val="000000"/>
        </w:rPr>
        <w:t>Γεώργιος Οικονομίδης</w:t>
      </w:r>
      <w:r w:rsidR="00CA38A5">
        <w:rPr>
          <w:rFonts w:ascii="Book Antiqua" w:hAnsi="Book Antiqua" w:cs="Tahoma"/>
          <w:color w:val="000000"/>
        </w:rPr>
        <w:t xml:space="preserve"> </w:t>
      </w:r>
      <w:r>
        <w:rPr>
          <w:rFonts w:ascii="Book Antiqua" w:hAnsi="Book Antiqua" w:cs="Tahoma"/>
          <w:color w:val="000000"/>
        </w:rPr>
        <w:t xml:space="preserve">και </w:t>
      </w:r>
      <w:r w:rsidR="00CA38A5" w:rsidRPr="00F5768D">
        <w:rPr>
          <w:rFonts w:ascii="Book Antiqua" w:hAnsi="Book Antiqua" w:cs="Tahoma"/>
          <w:color w:val="000000"/>
        </w:rPr>
        <w:t>με καθήκοντα και αρμοδιότητες που αναφέρονται στο άρθρο 112 των</w:t>
      </w:r>
      <w:r w:rsidR="00D73574">
        <w:rPr>
          <w:rFonts w:ascii="Book Antiqua" w:hAnsi="Book Antiqua" w:cs="Tahoma"/>
          <w:color w:val="000000"/>
        </w:rPr>
        <w:t xml:space="preserve"> Κανονισμών Στίβου Σ.Ε.Γ.Α.Σ</w:t>
      </w:r>
      <w:r w:rsidR="00D214CF">
        <w:rPr>
          <w:rFonts w:ascii="Book Antiqua" w:hAnsi="Book Antiqua" w:cs="Tahoma"/>
          <w:color w:val="000000"/>
        </w:rPr>
        <w:t>.</w:t>
      </w:r>
    </w:p>
    <w:p w14:paraId="26030CF2" w14:textId="5E145B68" w:rsidR="00A36852" w:rsidRDefault="00A36852" w:rsidP="000C7ACE">
      <w:pPr>
        <w:pStyle w:val="a9"/>
        <w:autoSpaceDE w:val="0"/>
        <w:jc w:val="both"/>
        <w:rPr>
          <w:rFonts w:ascii="Book Antiqua" w:hAnsi="Book Antiqua" w:cs="Tahoma"/>
          <w:color w:val="000000"/>
        </w:rPr>
      </w:pPr>
    </w:p>
    <w:p w14:paraId="4E038729" w14:textId="78651CB0" w:rsidR="00A36852" w:rsidRDefault="00A36852" w:rsidP="000C7ACE">
      <w:pPr>
        <w:pStyle w:val="a9"/>
        <w:autoSpaceDE w:val="0"/>
        <w:jc w:val="both"/>
        <w:rPr>
          <w:rFonts w:ascii="Book Antiqua" w:hAnsi="Book Antiqua" w:cs="Tahoma"/>
          <w:color w:val="000000"/>
        </w:rPr>
      </w:pPr>
    </w:p>
    <w:p w14:paraId="5A0A823F" w14:textId="1CD4ADA4" w:rsidR="00A36852" w:rsidRDefault="00A36852" w:rsidP="000C7ACE">
      <w:pPr>
        <w:pStyle w:val="a9"/>
        <w:autoSpaceDE w:val="0"/>
        <w:jc w:val="both"/>
        <w:rPr>
          <w:rFonts w:ascii="Book Antiqua" w:hAnsi="Book Antiqua" w:cs="Tahoma"/>
          <w:color w:val="000000"/>
        </w:rPr>
      </w:pPr>
    </w:p>
    <w:p w14:paraId="38236F72" w14:textId="788AA659" w:rsidR="00A36852" w:rsidRDefault="00521F69" w:rsidP="000C7ACE">
      <w:pPr>
        <w:pStyle w:val="a9"/>
        <w:autoSpaceDE w:val="0"/>
        <w:jc w:val="both"/>
        <w:rPr>
          <w:rFonts w:ascii="Book Antiqua" w:hAnsi="Book Antiqua" w:cs="Tahoma"/>
          <w:color w:val="000000"/>
        </w:rPr>
      </w:pPr>
      <w:r>
        <w:rPr>
          <w:rFonts w:ascii="Book Antiqua" w:hAnsi="Book Antiqua" w:cs="Tahoma"/>
          <w:noProof/>
          <w:color w:val="000000"/>
        </w:rPr>
        <w:drawing>
          <wp:anchor distT="0" distB="0" distL="114300" distR="114300" simplePos="0" relativeHeight="251660288" behindDoc="1" locked="0" layoutInCell="1" allowOverlap="1" wp14:anchorId="061E95CC" wp14:editId="25BC7279">
            <wp:simplePos x="0" y="0"/>
            <wp:positionH relativeFrom="column">
              <wp:posOffset>68580</wp:posOffset>
            </wp:positionH>
            <wp:positionV relativeFrom="paragraph">
              <wp:posOffset>89535</wp:posOffset>
            </wp:positionV>
            <wp:extent cx="5759450" cy="1993265"/>
            <wp:effectExtent l="0" t="0" r="0" b="698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99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07795" w14:textId="0E687A0E" w:rsidR="00A36852" w:rsidRDefault="00A36852" w:rsidP="000C7ACE">
      <w:pPr>
        <w:pStyle w:val="a9"/>
        <w:autoSpaceDE w:val="0"/>
        <w:jc w:val="both"/>
        <w:rPr>
          <w:rFonts w:ascii="Book Antiqua" w:hAnsi="Book Antiqua" w:cs="Tahoma"/>
          <w:color w:val="000000"/>
        </w:rPr>
      </w:pPr>
    </w:p>
    <w:p w14:paraId="591F265A" w14:textId="0BFCB3CE" w:rsidR="00A36852" w:rsidRPr="00F5768D" w:rsidRDefault="00A36852" w:rsidP="000C7ACE">
      <w:pPr>
        <w:pStyle w:val="a9"/>
        <w:autoSpaceDE w:val="0"/>
        <w:jc w:val="both"/>
        <w:rPr>
          <w:rFonts w:ascii="Book Antiqua" w:hAnsi="Book Antiqua" w:cs="Tahoma"/>
          <w:color w:val="000000"/>
        </w:rPr>
      </w:pPr>
    </w:p>
    <w:p w14:paraId="43217E4D" w14:textId="1B0F3E89" w:rsidR="00A81337" w:rsidRDefault="00A81337" w:rsidP="00B8603B">
      <w:pPr>
        <w:jc w:val="both"/>
        <w:rPr>
          <w:rFonts w:ascii="Tahoma" w:hAnsi="Tahoma" w:cs="Tahoma"/>
          <w:color w:val="000000"/>
          <w:sz w:val="24"/>
          <w:szCs w:val="24"/>
          <w:lang w:eastAsia="zh-CN" w:bidi="hi-IN"/>
        </w:rPr>
      </w:pPr>
    </w:p>
    <w:p w14:paraId="76F739B2" w14:textId="15C17334" w:rsidR="00A81337" w:rsidRDefault="00A81337" w:rsidP="00B8603B">
      <w:pPr>
        <w:jc w:val="both"/>
        <w:rPr>
          <w:rFonts w:ascii="Tahoma" w:hAnsi="Tahoma" w:cs="Tahoma"/>
          <w:color w:val="000000"/>
          <w:sz w:val="24"/>
          <w:szCs w:val="24"/>
          <w:lang w:eastAsia="zh-CN" w:bidi="hi-IN"/>
        </w:rPr>
      </w:pPr>
    </w:p>
    <w:p w14:paraId="056D46D2" w14:textId="77777777" w:rsidR="00A81337" w:rsidRDefault="00A81337" w:rsidP="00B8603B">
      <w:pPr>
        <w:jc w:val="both"/>
        <w:rPr>
          <w:rFonts w:ascii="Tahoma" w:hAnsi="Tahoma" w:cs="Tahoma"/>
          <w:color w:val="000000"/>
          <w:sz w:val="24"/>
          <w:szCs w:val="24"/>
          <w:lang w:eastAsia="zh-CN" w:bidi="hi-IN"/>
        </w:rPr>
      </w:pPr>
    </w:p>
    <w:p w14:paraId="4C42A228" w14:textId="07AF5360" w:rsidR="00A81337" w:rsidRDefault="00A81337" w:rsidP="00B8603B">
      <w:pPr>
        <w:jc w:val="both"/>
        <w:rPr>
          <w:rFonts w:ascii="Tahoma" w:hAnsi="Tahoma" w:cs="Tahoma"/>
          <w:color w:val="000000"/>
          <w:sz w:val="24"/>
          <w:szCs w:val="24"/>
          <w:lang w:eastAsia="zh-CN" w:bidi="hi-IN"/>
        </w:rPr>
      </w:pPr>
    </w:p>
    <w:p w14:paraId="3353B764" w14:textId="77777777" w:rsidR="00A81337" w:rsidRDefault="00A81337" w:rsidP="00B8603B">
      <w:pPr>
        <w:jc w:val="both"/>
        <w:rPr>
          <w:rFonts w:ascii="Tahoma" w:hAnsi="Tahoma" w:cs="Tahoma"/>
          <w:color w:val="000000"/>
          <w:sz w:val="24"/>
          <w:szCs w:val="24"/>
          <w:lang w:eastAsia="zh-CN" w:bidi="hi-IN"/>
        </w:rPr>
      </w:pPr>
    </w:p>
    <w:p w14:paraId="2DAF4F85" w14:textId="784DADD8" w:rsidR="00A81337" w:rsidRDefault="00A81337" w:rsidP="00B8603B">
      <w:pPr>
        <w:jc w:val="both"/>
        <w:rPr>
          <w:rFonts w:ascii="Tahoma" w:hAnsi="Tahoma" w:cs="Tahoma"/>
          <w:color w:val="000000"/>
          <w:sz w:val="24"/>
          <w:szCs w:val="24"/>
          <w:lang w:eastAsia="zh-CN" w:bidi="hi-IN"/>
        </w:rPr>
      </w:pPr>
    </w:p>
    <w:p w14:paraId="398A7324" w14:textId="77777777" w:rsidR="00A81337" w:rsidRDefault="00A81337" w:rsidP="00B8603B">
      <w:pPr>
        <w:jc w:val="both"/>
        <w:rPr>
          <w:rFonts w:ascii="Tahoma" w:hAnsi="Tahoma" w:cs="Tahoma"/>
          <w:color w:val="000000"/>
          <w:sz w:val="24"/>
          <w:szCs w:val="24"/>
          <w:lang w:eastAsia="zh-CN" w:bidi="hi-IN"/>
        </w:rPr>
      </w:pPr>
    </w:p>
    <w:p w14:paraId="0F6FED0B" w14:textId="040499EA" w:rsidR="00CA38A5" w:rsidRDefault="00CA38A5" w:rsidP="000C7ACE">
      <w:pPr>
        <w:pStyle w:val="a9"/>
        <w:autoSpaceDE w:val="0"/>
        <w:jc w:val="both"/>
        <w:rPr>
          <w:rFonts w:ascii="Book Antiqua" w:hAnsi="Book Antiqua" w:cs="Tahoma"/>
          <w:b/>
          <w:u w:val="single"/>
        </w:rPr>
      </w:pPr>
    </w:p>
    <w:p w14:paraId="53E584FA" w14:textId="32B28670" w:rsidR="00A81337" w:rsidRDefault="00A81337" w:rsidP="000C7ACE">
      <w:pPr>
        <w:pStyle w:val="a9"/>
        <w:autoSpaceDE w:val="0"/>
        <w:jc w:val="both"/>
        <w:rPr>
          <w:rFonts w:ascii="Book Antiqua" w:hAnsi="Book Antiqua" w:cs="Tahoma"/>
          <w:b/>
          <w:u w:val="single"/>
        </w:rPr>
      </w:pPr>
    </w:p>
    <w:p w14:paraId="272B5DB0" w14:textId="77777777" w:rsidR="00A81337" w:rsidRPr="00D376E6" w:rsidRDefault="00A81337" w:rsidP="000C7ACE">
      <w:pPr>
        <w:pStyle w:val="a9"/>
        <w:autoSpaceDE w:val="0"/>
        <w:jc w:val="both"/>
        <w:rPr>
          <w:rFonts w:ascii="Book Antiqua" w:hAnsi="Book Antiqua" w:cs="Tahoma"/>
          <w:b/>
          <w:u w:val="single"/>
        </w:rPr>
      </w:pPr>
    </w:p>
    <w:p w14:paraId="1B09D119" w14:textId="12E5FE33" w:rsidR="00A2640D" w:rsidRDefault="00A2640D" w:rsidP="000C7ACE">
      <w:pPr>
        <w:pStyle w:val="a9"/>
        <w:autoSpaceDE w:val="0"/>
        <w:jc w:val="both"/>
        <w:rPr>
          <w:rFonts w:ascii="Book Antiqua" w:hAnsi="Book Antiqua" w:cs="Tahoma"/>
          <w:b/>
          <w:u w:val="single"/>
        </w:rPr>
      </w:pPr>
    </w:p>
    <w:p w14:paraId="49FB6344" w14:textId="77777777" w:rsidR="00A2640D" w:rsidRDefault="00A2640D" w:rsidP="000C7ACE">
      <w:pPr>
        <w:pStyle w:val="a9"/>
        <w:autoSpaceDE w:val="0"/>
        <w:jc w:val="both"/>
        <w:rPr>
          <w:rFonts w:ascii="Book Antiqua" w:hAnsi="Book Antiqua" w:cs="Tahoma"/>
          <w:b/>
          <w:u w:val="single"/>
        </w:rPr>
      </w:pPr>
    </w:p>
    <w:p w14:paraId="6C794060" w14:textId="5A451483" w:rsidR="00A2640D" w:rsidRDefault="00A2640D" w:rsidP="000C7ACE">
      <w:pPr>
        <w:pStyle w:val="a9"/>
        <w:autoSpaceDE w:val="0"/>
        <w:jc w:val="both"/>
        <w:rPr>
          <w:rFonts w:ascii="Book Antiqua" w:hAnsi="Book Antiqua" w:cs="Tahoma"/>
          <w:b/>
          <w:u w:val="single"/>
        </w:rPr>
      </w:pPr>
    </w:p>
    <w:p w14:paraId="74AF2202" w14:textId="77777777" w:rsidR="00A2640D" w:rsidRDefault="00A2640D" w:rsidP="000C7ACE">
      <w:pPr>
        <w:pStyle w:val="a9"/>
        <w:autoSpaceDE w:val="0"/>
        <w:jc w:val="both"/>
        <w:rPr>
          <w:rFonts w:ascii="Book Antiqua" w:hAnsi="Book Antiqua" w:cs="Tahoma"/>
          <w:b/>
          <w:u w:val="single"/>
        </w:rPr>
      </w:pPr>
    </w:p>
    <w:p w14:paraId="45B5EDDF" w14:textId="00BC0CA2" w:rsidR="00CA38A5" w:rsidRPr="00F5768D" w:rsidRDefault="00CA38A5" w:rsidP="000C7ACE">
      <w:pPr>
        <w:pStyle w:val="a9"/>
        <w:autoSpaceDE w:val="0"/>
        <w:jc w:val="both"/>
        <w:rPr>
          <w:rFonts w:ascii="Book Antiqua" w:hAnsi="Book Antiqua" w:cs="Tahoma"/>
          <w:b/>
          <w:u w:val="single"/>
        </w:rPr>
      </w:pPr>
      <w:r w:rsidRPr="00F5768D">
        <w:rPr>
          <w:rFonts w:ascii="Book Antiqua" w:hAnsi="Book Antiqua" w:cs="Tahoma"/>
          <w:b/>
          <w:u w:val="single"/>
        </w:rPr>
        <w:t>Συνημμένα:</w:t>
      </w:r>
      <w:r w:rsidRPr="00D376E6">
        <w:rPr>
          <w:rFonts w:ascii="Book Antiqua" w:hAnsi="Book Antiqua" w:cs="Tahoma"/>
          <w:b/>
        </w:rPr>
        <w:t xml:space="preserve"> </w:t>
      </w:r>
      <w:r w:rsidR="00D376E6" w:rsidRPr="00D376E6">
        <w:rPr>
          <w:rFonts w:ascii="Book Antiqua" w:hAnsi="Book Antiqua" w:cs="Tahoma"/>
          <w:b/>
        </w:rPr>
        <w:tab/>
      </w:r>
      <w:r w:rsidR="00D376E6" w:rsidRPr="00D376E6">
        <w:rPr>
          <w:rFonts w:ascii="Book Antiqua" w:hAnsi="Book Antiqua" w:cs="Tahoma"/>
          <w:b/>
        </w:rPr>
        <w:tab/>
      </w:r>
      <w:r w:rsidR="00D376E6" w:rsidRPr="00D376E6">
        <w:rPr>
          <w:rFonts w:ascii="Book Antiqua" w:hAnsi="Book Antiqua" w:cs="Tahoma"/>
          <w:b/>
        </w:rPr>
        <w:tab/>
      </w:r>
      <w:r w:rsidR="00D376E6" w:rsidRPr="00D376E6">
        <w:rPr>
          <w:rFonts w:ascii="Book Antiqua" w:hAnsi="Book Antiqua" w:cs="Tahoma"/>
          <w:b/>
        </w:rPr>
        <w:tab/>
      </w:r>
      <w:r w:rsidR="00D376E6" w:rsidRPr="00D376E6">
        <w:rPr>
          <w:rFonts w:ascii="Book Antiqua" w:hAnsi="Book Antiqua" w:cs="Tahoma"/>
          <w:b/>
        </w:rPr>
        <w:tab/>
      </w:r>
      <w:r w:rsidR="00D376E6" w:rsidRPr="00D376E6">
        <w:rPr>
          <w:rFonts w:ascii="Book Antiqua" w:hAnsi="Book Antiqua" w:cs="Tahoma"/>
          <w:b/>
        </w:rPr>
        <w:tab/>
      </w:r>
      <w:r w:rsidR="00D376E6" w:rsidRPr="00D376E6">
        <w:rPr>
          <w:rFonts w:ascii="Book Antiqua" w:hAnsi="Book Antiqua" w:cs="Tahoma"/>
          <w:b/>
        </w:rPr>
        <w:tab/>
      </w:r>
      <w:r w:rsidR="00D376E6">
        <w:rPr>
          <w:rFonts w:ascii="Book Antiqua" w:hAnsi="Book Antiqua" w:cs="Tahoma"/>
          <w:b/>
          <w:u w:val="single"/>
        </w:rPr>
        <w:t xml:space="preserve">Κοινοποίηση: </w:t>
      </w:r>
    </w:p>
    <w:p w14:paraId="6F73620B" w14:textId="77777777" w:rsidR="00CA38A5" w:rsidRPr="00D376E6" w:rsidRDefault="00CA38A5" w:rsidP="0049247F">
      <w:pPr>
        <w:pStyle w:val="a9"/>
        <w:numPr>
          <w:ilvl w:val="0"/>
          <w:numId w:val="30"/>
        </w:numPr>
        <w:tabs>
          <w:tab w:val="clear" w:pos="709"/>
        </w:tabs>
        <w:autoSpaceDE w:val="0"/>
        <w:ind w:left="0" w:firstLine="0"/>
        <w:jc w:val="both"/>
        <w:rPr>
          <w:rFonts w:ascii="Book Antiqua" w:hAnsi="Book Antiqua" w:cs="Tahoma"/>
        </w:rPr>
      </w:pPr>
      <w:r w:rsidRPr="00F5768D">
        <w:rPr>
          <w:rFonts w:ascii="Book Antiqua" w:hAnsi="Book Antiqua" w:cs="Tahoma"/>
        </w:rPr>
        <w:t>Ωρολόγιο Πρόγραμμα</w:t>
      </w:r>
      <w:r w:rsidR="00D376E6">
        <w:rPr>
          <w:rFonts w:ascii="Book Antiqua" w:hAnsi="Book Antiqua" w:cs="Tahoma"/>
        </w:rPr>
        <w:tab/>
      </w:r>
      <w:r w:rsidR="00D376E6">
        <w:rPr>
          <w:rFonts w:ascii="Book Antiqua" w:hAnsi="Book Antiqua" w:cs="Tahoma"/>
        </w:rPr>
        <w:tab/>
      </w:r>
      <w:r w:rsidR="00D376E6">
        <w:rPr>
          <w:rFonts w:ascii="Book Antiqua" w:hAnsi="Book Antiqua" w:cs="Tahoma"/>
        </w:rPr>
        <w:tab/>
      </w:r>
      <w:r w:rsidR="00D376E6" w:rsidRPr="00F5768D">
        <w:rPr>
          <w:rFonts w:ascii="Book Antiqua" w:hAnsi="Book Antiqua" w:cs="Tahoma"/>
        </w:rPr>
        <w:t>Γραφείο Τύπου Σ.Ε.Γ.Α.Σ.</w:t>
      </w:r>
    </w:p>
    <w:p w14:paraId="38853EA0" w14:textId="2640A6D0" w:rsidR="00D376E6" w:rsidRPr="00F5768D" w:rsidRDefault="009D37A1" w:rsidP="0049247F">
      <w:pPr>
        <w:pStyle w:val="a9"/>
        <w:numPr>
          <w:ilvl w:val="0"/>
          <w:numId w:val="30"/>
        </w:numPr>
        <w:autoSpaceDE w:val="0"/>
        <w:ind w:left="0" w:firstLine="0"/>
        <w:jc w:val="both"/>
        <w:rPr>
          <w:rFonts w:ascii="Book Antiqua" w:hAnsi="Book Antiqua" w:cs="Tahoma"/>
        </w:rPr>
      </w:pPr>
      <w:r>
        <w:rPr>
          <w:rFonts w:ascii="Book Antiqua" w:hAnsi="Book Antiqua" w:cs="Tahoma"/>
        </w:rPr>
        <w:t>Έντυπα Συμμετοχής</w:t>
      </w:r>
      <w:r w:rsidR="00D376E6">
        <w:rPr>
          <w:rFonts w:ascii="Book Antiqua" w:hAnsi="Book Antiqua" w:cs="Tahoma"/>
        </w:rPr>
        <w:tab/>
      </w:r>
      <w:r w:rsidR="00D376E6">
        <w:rPr>
          <w:rFonts w:ascii="Book Antiqua" w:hAnsi="Book Antiqua" w:cs="Tahoma"/>
        </w:rPr>
        <w:tab/>
      </w:r>
      <w:r w:rsidR="00D376E6">
        <w:rPr>
          <w:rFonts w:ascii="Book Antiqua" w:hAnsi="Book Antiqua" w:cs="Tahoma"/>
        </w:rPr>
        <w:tab/>
      </w:r>
      <w:r w:rsidR="00D376E6">
        <w:rPr>
          <w:rFonts w:ascii="Book Antiqua" w:hAnsi="Book Antiqua" w:cs="Tahoma"/>
        </w:rPr>
        <w:tab/>
      </w:r>
      <w:r w:rsidR="00D376E6" w:rsidRPr="00F5768D">
        <w:rPr>
          <w:rFonts w:ascii="Book Antiqua" w:hAnsi="Book Antiqua" w:cs="Tahoma"/>
        </w:rPr>
        <w:t>Υγειονομική Υπηρεσία Σ.Ε.Γ.Α.Σ.</w:t>
      </w:r>
    </w:p>
    <w:p w14:paraId="6AC05910" w14:textId="77777777" w:rsidR="00A861F9" w:rsidRDefault="0049247F" w:rsidP="0049247F">
      <w:pPr>
        <w:pStyle w:val="a9"/>
        <w:autoSpaceDE w:val="0"/>
        <w:jc w:val="both"/>
        <w:rPr>
          <w:rFonts w:ascii="Book Antiqua" w:hAnsi="Book Antiqua" w:cs="Tahoma"/>
        </w:rPr>
      </w:pPr>
      <w:r w:rsidRPr="00972ED5">
        <w:rPr>
          <w:rFonts w:ascii="Book Antiqua" w:hAnsi="Book Antiqua" w:cs="Tahoma"/>
        </w:rPr>
        <w:tab/>
      </w:r>
      <w:r w:rsidRPr="00972ED5">
        <w:rPr>
          <w:rFonts w:ascii="Book Antiqua" w:hAnsi="Book Antiqua" w:cs="Tahoma"/>
        </w:rPr>
        <w:tab/>
      </w:r>
      <w:r w:rsidRPr="00972ED5">
        <w:rPr>
          <w:rFonts w:ascii="Book Antiqua" w:hAnsi="Book Antiqua" w:cs="Tahoma"/>
        </w:rPr>
        <w:tab/>
      </w:r>
      <w:r w:rsidRPr="00972ED5">
        <w:rPr>
          <w:rFonts w:ascii="Book Antiqua" w:hAnsi="Book Antiqua" w:cs="Tahoma"/>
        </w:rPr>
        <w:tab/>
      </w:r>
      <w:r w:rsidRPr="00972ED5">
        <w:rPr>
          <w:rFonts w:ascii="Book Antiqua" w:hAnsi="Book Antiqua" w:cs="Tahoma"/>
        </w:rPr>
        <w:tab/>
      </w:r>
      <w:r w:rsidRPr="00972ED5">
        <w:rPr>
          <w:rFonts w:ascii="Book Antiqua" w:hAnsi="Book Antiqua" w:cs="Tahoma"/>
        </w:rPr>
        <w:tab/>
      </w:r>
      <w:r w:rsidRPr="00972ED5">
        <w:rPr>
          <w:rFonts w:ascii="Book Antiqua" w:hAnsi="Book Antiqua" w:cs="Tahoma"/>
        </w:rPr>
        <w:tab/>
      </w:r>
      <w:r w:rsidRPr="00972ED5">
        <w:rPr>
          <w:rFonts w:ascii="Book Antiqua" w:hAnsi="Book Antiqua" w:cs="Tahoma"/>
        </w:rPr>
        <w:tab/>
      </w:r>
      <w:r w:rsidRPr="00F5768D">
        <w:rPr>
          <w:rFonts w:ascii="Book Antiqua" w:hAnsi="Book Antiqua" w:cs="Tahoma"/>
        </w:rPr>
        <w:t>Επιτροπή Ανάπτυξης</w:t>
      </w:r>
    </w:p>
    <w:p w14:paraId="7025ABF4" w14:textId="1466817E" w:rsidR="00565F9F" w:rsidRDefault="00565F9F" w:rsidP="0049247F">
      <w:pPr>
        <w:pStyle w:val="a9"/>
        <w:autoSpaceDE w:val="0"/>
        <w:jc w:val="both"/>
        <w:rPr>
          <w:rFonts w:ascii="Book Antiqua" w:hAnsi="Book Antiqua" w:cs="Tahoma"/>
        </w:rPr>
      </w:pPr>
    </w:p>
    <w:p w14:paraId="7042941E" w14:textId="612F7C8F" w:rsidR="005D3C6E" w:rsidRDefault="005D3C6E" w:rsidP="00323D5A">
      <w:pPr>
        <w:pStyle w:val="a9"/>
        <w:tabs>
          <w:tab w:val="clear" w:pos="709"/>
          <w:tab w:val="left" w:pos="0"/>
        </w:tabs>
        <w:autoSpaceDE w:val="0"/>
        <w:jc w:val="center"/>
        <w:rPr>
          <w:rFonts w:ascii="Book Antiqua" w:hAnsi="Book Antiqua" w:cs="Tahoma"/>
          <w:b/>
          <w:sz w:val="32"/>
          <w:szCs w:val="32"/>
          <w:u w:val="single"/>
        </w:rPr>
      </w:pPr>
    </w:p>
    <w:p w14:paraId="75CA7760" w14:textId="45C5F64E" w:rsidR="00896903" w:rsidRDefault="00896903" w:rsidP="00323D5A">
      <w:pPr>
        <w:pStyle w:val="a9"/>
        <w:tabs>
          <w:tab w:val="clear" w:pos="709"/>
          <w:tab w:val="left" w:pos="0"/>
        </w:tabs>
        <w:autoSpaceDE w:val="0"/>
        <w:jc w:val="center"/>
        <w:rPr>
          <w:rFonts w:ascii="Book Antiqua" w:hAnsi="Book Antiqua" w:cs="Tahoma"/>
          <w:b/>
          <w:sz w:val="32"/>
          <w:szCs w:val="32"/>
          <w:u w:val="single"/>
        </w:rPr>
      </w:pPr>
    </w:p>
    <w:p w14:paraId="2B59E980" w14:textId="49F0145F"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1A4A5F4C" w14:textId="592FEF58"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78373C52" w14:textId="67969EC3"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1F19CEAE" w14:textId="3C1AB1F8"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672A38E1" w14:textId="4F637863"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5AD4C49F" w14:textId="034FB87E"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0E227D60" w14:textId="5C30814C"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4BDD2E01" w14:textId="196D2B57"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0B8C2DA2" w14:textId="1BBF5CEC"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175C7EA3" w14:textId="5272EFD5"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1E679632" w14:textId="77777777" w:rsidR="00A36852" w:rsidRDefault="00A36852" w:rsidP="00323D5A">
      <w:pPr>
        <w:pStyle w:val="a9"/>
        <w:tabs>
          <w:tab w:val="clear" w:pos="709"/>
          <w:tab w:val="left" w:pos="0"/>
        </w:tabs>
        <w:autoSpaceDE w:val="0"/>
        <w:jc w:val="center"/>
        <w:rPr>
          <w:rFonts w:ascii="Book Antiqua" w:hAnsi="Book Antiqua" w:cs="Tahoma"/>
          <w:b/>
          <w:sz w:val="32"/>
          <w:szCs w:val="32"/>
          <w:u w:val="single"/>
        </w:rPr>
      </w:pPr>
    </w:p>
    <w:p w14:paraId="01B04D06" w14:textId="77777777" w:rsidR="00896903" w:rsidRDefault="00896903" w:rsidP="00A2640D">
      <w:pPr>
        <w:pStyle w:val="a9"/>
        <w:tabs>
          <w:tab w:val="clear" w:pos="709"/>
          <w:tab w:val="left" w:pos="0"/>
        </w:tabs>
        <w:autoSpaceDE w:val="0"/>
        <w:rPr>
          <w:rFonts w:ascii="Book Antiqua" w:hAnsi="Book Antiqua" w:cs="Tahoma"/>
          <w:b/>
          <w:sz w:val="32"/>
          <w:szCs w:val="32"/>
          <w:u w:val="single"/>
        </w:rPr>
      </w:pPr>
    </w:p>
    <w:p w14:paraId="3A9A9682" w14:textId="77777777" w:rsidR="00896903" w:rsidRDefault="00A861F9" w:rsidP="00323D5A">
      <w:pPr>
        <w:pStyle w:val="a9"/>
        <w:tabs>
          <w:tab w:val="clear" w:pos="709"/>
          <w:tab w:val="left" w:pos="0"/>
        </w:tabs>
        <w:autoSpaceDE w:val="0"/>
        <w:jc w:val="center"/>
        <w:rPr>
          <w:rFonts w:ascii="Book Antiqua" w:hAnsi="Book Antiqua" w:cs="Tahoma"/>
          <w:b/>
          <w:sz w:val="32"/>
          <w:szCs w:val="32"/>
          <w:u w:val="single"/>
        </w:rPr>
      </w:pPr>
      <w:r>
        <w:rPr>
          <w:rFonts w:ascii="Book Antiqua" w:hAnsi="Book Antiqua" w:cs="Tahoma"/>
          <w:b/>
          <w:sz w:val="32"/>
          <w:szCs w:val="32"/>
          <w:u w:val="single"/>
        </w:rPr>
        <w:t xml:space="preserve">ΠΡΟΠΟΝΗΤΙΚΗ </w:t>
      </w:r>
      <w:r w:rsidR="00CA38A5" w:rsidRPr="00B8603B">
        <w:rPr>
          <w:rFonts w:ascii="Book Antiqua" w:hAnsi="Book Antiqua" w:cs="Tahoma"/>
          <w:b/>
          <w:sz w:val="32"/>
          <w:szCs w:val="32"/>
          <w:u w:val="single"/>
        </w:rPr>
        <w:t>ΗΜΕΡΙΔ</w:t>
      </w:r>
      <w:r w:rsidR="00B8603B" w:rsidRPr="00B8603B">
        <w:rPr>
          <w:rFonts w:ascii="Book Antiqua" w:hAnsi="Book Antiqua" w:cs="Tahoma"/>
          <w:b/>
          <w:sz w:val="32"/>
          <w:szCs w:val="32"/>
          <w:u w:val="single"/>
        </w:rPr>
        <w:t>Α</w:t>
      </w:r>
    </w:p>
    <w:p w14:paraId="45393311" w14:textId="5FEA4D0B" w:rsidR="00CA38A5" w:rsidRPr="006536C7" w:rsidRDefault="00CA38A5" w:rsidP="00323D5A">
      <w:pPr>
        <w:pStyle w:val="a9"/>
        <w:tabs>
          <w:tab w:val="clear" w:pos="709"/>
          <w:tab w:val="left" w:pos="0"/>
        </w:tabs>
        <w:autoSpaceDE w:val="0"/>
        <w:jc w:val="center"/>
        <w:rPr>
          <w:rFonts w:ascii="Book Antiqua" w:hAnsi="Book Antiqua" w:cs="Tahoma"/>
          <w:b/>
          <w:sz w:val="32"/>
          <w:szCs w:val="32"/>
          <w:u w:val="single"/>
        </w:rPr>
      </w:pPr>
      <w:r w:rsidRPr="00B8603B">
        <w:rPr>
          <w:rFonts w:ascii="Book Antiqua" w:hAnsi="Book Antiqua" w:cs="Tahoma"/>
          <w:b/>
          <w:sz w:val="32"/>
          <w:szCs w:val="32"/>
          <w:u w:val="single"/>
        </w:rPr>
        <w:t>ΚΛΕΙΣΤΟΥ ΣΤΙΒΟΥ</w:t>
      </w:r>
    </w:p>
    <w:p w14:paraId="59E0C98E" w14:textId="142379F5" w:rsidR="00323D5A" w:rsidRPr="00972ED5" w:rsidRDefault="00B8603B" w:rsidP="00A2640D">
      <w:pPr>
        <w:pStyle w:val="a9"/>
        <w:autoSpaceDE w:val="0"/>
        <w:jc w:val="center"/>
        <w:rPr>
          <w:rFonts w:ascii="Book Antiqua" w:hAnsi="Book Antiqua" w:cs="Tahoma"/>
          <w:b/>
          <w:u w:val="single"/>
        </w:rPr>
      </w:pPr>
      <w:r w:rsidRPr="0074655D">
        <w:rPr>
          <w:rFonts w:ascii="Book Antiqua" w:hAnsi="Book Antiqua" w:cs="Tahoma"/>
          <w:b/>
          <w:u w:val="single"/>
        </w:rPr>
        <w:t>Α</w:t>
      </w:r>
      <w:r w:rsidR="00A2640D" w:rsidRPr="00A2640D">
        <w:rPr>
          <w:rFonts w:ascii="Book Antiqua" w:hAnsi="Book Antiqua" w:cs="Tahoma"/>
          <w:b/>
          <w:u w:val="single"/>
        </w:rPr>
        <w:t xml:space="preserve"> - </w:t>
      </w:r>
      <w:r w:rsidRPr="0074655D">
        <w:rPr>
          <w:rFonts w:ascii="Book Antiqua" w:hAnsi="Book Antiqua" w:cs="Tahoma"/>
          <w:b/>
          <w:u w:val="single"/>
        </w:rPr>
        <w:t xml:space="preserve">Γ / </w:t>
      </w:r>
      <w:r w:rsidR="00896903">
        <w:rPr>
          <w:rFonts w:ascii="Book Antiqua" w:hAnsi="Book Antiqua" w:cs="Tahoma"/>
          <w:b/>
          <w:u w:val="single"/>
        </w:rPr>
        <w:t xml:space="preserve">Κ20 </w:t>
      </w:r>
      <w:r w:rsidRPr="0074655D">
        <w:rPr>
          <w:rFonts w:ascii="Book Antiqua" w:hAnsi="Book Antiqua" w:cs="Tahoma"/>
          <w:b/>
          <w:u w:val="single"/>
        </w:rPr>
        <w:t>ΕΦΗΒΩΝ - ΝΕΑΝΙΔΩΝ</w:t>
      </w:r>
      <w:r w:rsidR="00CA38A5" w:rsidRPr="0074655D">
        <w:rPr>
          <w:rFonts w:ascii="Book Antiqua" w:hAnsi="Book Antiqua" w:cs="Tahoma"/>
          <w:b/>
          <w:u w:val="single"/>
        </w:rPr>
        <w:t>/</w:t>
      </w:r>
      <w:r w:rsidR="00A2640D" w:rsidRPr="00A2640D">
        <w:rPr>
          <w:rFonts w:ascii="Book Antiqua" w:hAnsi="Book Antiqua" w:cs="Tahoma"/>
          <w:b/>
          <w:u w:val="single"/>
        </w:rPr>
        <w:t xml:space="preserve"> </w:t>
      </w:r>
      <w:r w:rsidR="00896903">
        <w:rPr>
          <w:rFonts w:ascii="Book Antiqua" w:hAnsi="Book Antiqua" w:cs="Tahoma"/>
          <w:b/>
          <w:u w:val="single"/>
        </w:rPr>
        <w:t xml:space="preserve">Κ18 </w:t>
      </w:r>
      <w:r w:rsidR="00CA38A5" w:rsidRPr="0074655D">
        <w:rPr>
          <w:rFonts w:ascii="Book Antiqua" w:hAnsi="Book Antiqua" w:cs="Tahoma"/>
          <w:b/>
          <w:u w:val="single"/>
        </w:rPr>
        <w:t xml:space="preserve">ΠΑΙΔΩΝ – ΚΟΡΑΣΙΔΩΝ </w:t>
      </w:r>
    </w:p>
    <w:p w14:paraId="1FA1399C" w14:textId="77777777" w:rsidR="00CA38A5" w:rsidRPr="0074655D" w:rsidRDefault="00CA38A5" w:rsidP="00EB3CA5">
      <w:pPr>
        <w:pStyle w:val="a9"/>
        <w:autoSpaceDE w:val="0"/>
        <w:jc w:val="center"/>
        <w:rPr>
          <w:rFonts w:ascii="Book Antiqua" w:hAnsi="Book Antiqua" w:cs="Tahoma"/>
          <w:b/>
          <w:u w:val="single"/>
        </w:rPr>
      </w:pPr>
      <w:r w:rsidRPr="0074655D">
        <w:rPr>
          <w:rFonts w:ascii="Book Antiqua" w:hAnsi="Book Antiqua" w:cs="Tahoma"/>
          <w:b/>
          <w:u w:val="single"/>
        </w:rPr>
        <w:t>ΚΛΕΙΣΤΟ ΠΡΟΠΟΝΗΤΗΡΙΟ ΣΕΓΑΣ / ΕΑΚΝ ΑΓ. ΚΟΣΜΑ</w:t>
      </w:r>
    </w:p>
    <w:p w14:paraId="072BD42A" w14:textId="22968F03" w:rsidR="00CA38A5" w:rsidRPr="0074655D" w:rsidRDefault="00D73574" w:rsidP="006536C7">
      <w:pPr>
        <w:pStyle w:val="a9"/>
        <w:autoSpaceDE w:val="0"/>
        <w:jc w:val="center"/>
        <w:rPr>
          <w:rFonts w:ascii="Book Antiqua" w:hAnsi="Book Antiqua" w:cs="Tahoma"/>
          <w:b/>
          <w:u w:val="single"/>
        </w:rPr>
      </w:pPr>
      <w:r w:rsidRPr="0074655D">
        <w:rPr>
          <w:rFonts w:ascii="Book Antiqua" w:hAnsi="Book Antiqua" w:cs="Tahoma"/>
          <w:b/>
          <w:u w:val="single"/>
        </w:rPr>
        <w:t>Σάββατο</w:t>
      </w:r>
      <w:r w:rsidR="00CA38A5" w:rsidRPr="0074655D">
        <w:rPr>
          <w:rFonts w:ascii="Book Antiqua" w:hAnsi="Book Antiqua" w:cs="Tahoma"/>
          <w:b/>
          <w:u w:val="single"/>
        </w:rPr>
        <w:t xml:space="preserve">, </w:t>
      </w:r>
      <w:r w:rsidR="00896903">
        <w:rPr>
          <w:rFonts w:ascii="Book Antiqua" w:hAnsi="Book Antiqua" w:cs="Tahoma"/>
          <w:b/>
          <w:u w:val="single"/>
        </w:rPr>
        <w:t>29</w:t>
      </w:r>
      <w:r w:rsidR="00B8603B" w:rsidRPr="0074655D">
        <w:rPr>
          <w:rFonts w:ascii="Book Antiqua" w:hAnsi="Book Antiqua" w:cs="Tahoma"/>
          <w:b/>
          <w:u w:val="single"/>
        </w:rPr>
        <w:t xml:space="preserve"> </w:t>
      </w:r>
      <w:r w:rsidR="00D214CF" w:rsidRPr="0074655D">
        <w:rPr>
          <w:rFonts w:ascii="Book Antiqua" w:hAnsi="Book Antiqua" w:cs="Tahoma"/>
          <w:b/>
          <w:u w:val="single"/>
        </w:rPr>
        <w:t xml:space="preserve">Ιανουαρίου </w:t>
      </w:r>
      <w:r w:rsidR="00CA38A5" w:rsidRPr="0074655D">
        <w:rPr>
          <w:rFonts w:ascii="Book Antiqua" w:hAnsi="Book Antiqua" w:cs="Tahoma"/>
          <w:b/>
          <w:u w:val="single"/>
        </w:rPr>
        <w:t>20</w:t>
      </w:r>
      <w:r w:rsidR="00896903">
        <w:rPr>
          <w:rFonts w:ascii="Book Antiqua" w:hAnsi="Book Antiqua" w:cs="Tahoma"/>
          <w:b/>
          <w:u w:val="single"/>
        </w:rPr>
        <w:t>22</w:t>
      </w:r>
    </w:p>
    <w:p w14:paraId="37771577" w14:textId="77777777" w:rsidR="00323D5A" w:rsidRPr="005B5EDD" w:rsidRDefault="00323D5A" w:rsidP="00EB3CA5">
      <w:pPr>
        <w:pStyle w:val="a9"/>
        <w:autoSpaceDE w:val="0"/>
        <w:jc w:val="center"/>
        <w:rPr>
          <w:rFonts w:ascii="Book Antiqua" w:hAnsi="Book Antiqua" w:cs="Tahoma"/>
          <w:b/>
          <w:sz w:val="40"/>
          <w:szCs w:val="40"/>
          <w:u w:val="single"/>
        </w:rPr>
      </w:pPr>
    </w:p>
    <w:p w14:paraId="2651E727" w14:textId="7A0104D6" w:rsidR="00565F9F" w:rsidRPr="00A2640D" w:rsidRDefault="00CA38A5" w:rsidP="00A2640D">
      <w:pPr>
        <w:pStyle w:val="a9"/>
        <w:autoSpaceDE w:val="0"/>
        <w:jc w:val="center"/>
        <w:rPr>
          <w:rFonts w:ascii="Book Antiqua" w:hAnsi="Book Antiqua" w:cs="Tahoma"/>
          <w:b/>
          <w:sz w:val="40"/>
          <w:szCs w:val="40"/>
          <w:u w:val="single"/>
        </w:rPr>
      </w:pPr>
      <w:r w:rsidRPr="0074655D">
        <w:rPr>
          <w:rFonts w:ascii="Book Antiqua" w:hAnsi="Book Antiqua" w:cs="Tahoma"/>
          <w:b/>
          <w:sz w:val="40"/>
          <w:szCs w:val="40"/>
          <w:u w:val="single"/>
        </w:rPr>
        <w:t>ΩΡΟΛΟΓΙΟ ΠΡΟΓΡΑΜΜΑ</w:t>
      </w:r>
    </w:p>
    <w:tbl>
      <w:tblPr>
        <w:tblW w:w="10490" w:type="dxa"/>
        <w:jc w:val="center"/>
        <w:tblLook w:val="04A0" w:firstRow="1" w:lastRow="0" w:firstColumn="1" w:lastColumn="0" w:noHBand="0" w:noVBand="1"/>
      </w:tblPr>
      <w:tblGrid>
        <w:gridCol w:w="4242"/>
        <w:gridCol w:w="1321"/>
        <w:gridCol w:w="2448"/>
        <w:gridCol w:w="1042"/>
        <w:gridCol w:w="1437"/>
      </w:tblGrid>
      <w:tr w:rsidR="00A2640D" w:rsidRPr="00A2640D" w14:paraId="41290727" w14:textId="77777777" w:rsidTr="00A2640D">
        <w:trPr>
          <w:trHeight w:hRule="exact" w:val="425"/>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EB094" w14:textId="77777777" w:rsidR="00A2640D" w:rsidRPr="00A2640D" w:rsidRDefault="00A2640D" w:rsidP="00A2640D">
            <w:pPr>
              <w:jc w:val="center"/>
              <w:rPr>
                <w:rFonts w:asciiTheme="minorHAnsi" w:hAnsiTheme="minorHAnsi" w:cstheme="minorHAnsi"/>
                <w:b/>
                <w:bCs/>
                <w:color w:val="000000"/>
                <w:sz w:val="32"/>
                <w:szCs w:val="32"/>
                <w:lang w:eastAsia="el-GR"/>
              </w:rPr>
            </w:pPr>
            <w:bookmarkStart w:id="1" w:name="RANGE!A1:E28"/>
            <w:r w:rsidRPr="00A2640D">
              <w:rPr>
                <w:rFonts w:asciiTheme="minorHAnsi" w:hAnsiTheme="minorHAnsi" w:cstheme="minorHAnsi"/>
                <w:b/>
                <w:bCs/>
                <w:color w:val="000000"/>
                <w:sz w:val="32"/>
                <w:szCs w:val="32"/>
                <w:lang w:eastAsia="el-GR"/>
              </w:rPr>
              <w:t>Περίοδοι</w:t>
            </w:r>
            <w:bookmarkEnd w:id="1"/>
          </w:p>
        </w:tc>
      </w:tr>
      <w:tr w:rsidR="00A2640D" w:rsidRPr="00A2640D" w14:paraId="29734ACB"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5E043C42" w14:textId="69893E41" w:rsidR="00A2640D" w:rsidRPr="00A2640D" w:rsidRDefault="00A2640D" w:rsidP="00A2640D">
            <w:pPr>
              <w:rPr>
                <w:rFonts w:asciiTheme="minorHAnsi" w:hAnsiTheme="minorHAnsi" w:cstheme="minorHAnsi"/>
                <w:b/>
                <w:bCs/>
                <w:color w:val="FF0000"/>
                <w:sz w:val="24"/>
                <w:szCs w:val="24"/>
                <w:lang w:eastAsia="el-GR"/>
              </w:rPr>
            </w:pPr>
            <w:r w:rsidRPr="00A2640D">
              <w:rPr>
                <w:rFonts w:asciiTheme="minorHAnsi" w:hAnsiTheme="minorHAnsi" w:cstheme="minorHAnsi"/>
                <w:b/>
                <w:bCs/>
                <w:color w:val="FF0000"/>
                <w:sz w:val="24"/>
                <w:szCs w:val="24"/>
                <w:lang w:eastAsia="el-GR"/>
              </w:rPr>
              <w:t>1η περίοδος 09:00 - 1</w:t>
            </w:r>
            <w:r w:rsidR="0083543A">
              <w:rPr>
                <w:rFonts w:asciiTheme="minorHAnsi" w:hAnsiTheme="minorHAnsi" w:cstheme="minorHAnsi"/>
                <w:b/>
                <w:bCs/>
                <w:color w:val="FF0000"/>
                <w:sz w:val="24"/>
                <w:szCs w:val="24"/>
                <w:lang w:val="en-US" w:eastAsia="el-GR"/>
              </w:rPr>
              <w:t>0</w:t>
            </w:r>
            <w:r w:rsidRPr="00A2640D">
              <w:rPr>
                <w:rFonts w:asciiTheme="minorHAnsi" w:hAnsiTheme="minorHAnsi" w:cstheme="minorHAnsi"/>
                <w:b/>
                <w:bCs/>
                <w:color w:val="FF0000"/>
                <w:sz w:val="24"/>
                <w:szCs w:val="24"/>
                <w:lang w:eastAsia="el-GR"/>
              </w:rPr>
              <w:t>:</w:t>
            </w:r>
            <w:r w:rsidR="0083543A">
              <w:rPr>
                <w:rFonts w:asciiTheme="minorHAnsi" w:hAnsiTheme="minorHAnsi" w:cstheme="minorHAnsi"/>
                <w:b/>
                <w:bCs/>
                <w:color w:val="FF0000"/>
                <w:sz w:val="24"/>
                <w:szCs w:val="24"/>
                <w:lang w:val="en-US" w:eastAsia="el-GR"/>
              </w:rPr>
              <w:t>3</w:t>
            </w:r>
            <w:r w:rsidRPr="00A2640D">
              <w:rPr>
                <w:rFonts w:asciiTheme="minorHAnsi" w:hAnsiTheme="minorHAnsi" w:cstheme="minorHAnsi"/>
                <w:b/>
                <w:bCs/>
                <w:color w:val="FF0000"/>
                <w:sz w:val="24"/>
                <w:szCs w:val="24"/>
                <w:lang w:eastAsia="el-GR"/>
              </w:rPr>
              <w:t>0:</w:t>
            </w:r>
          </w:p>
        </w:tc>
        <w:tc>
          <w:tcPr>
            <w:tcW w:w="1321" w:type="dxa"/>
            <w:tcBorders>
              <w:top w:val="nil"/>
              <w:left w:val="nil"/>
              <w:bottom w:val="single" w:sz="4" w:space="0" w:color="auto"/>
              <w:right w:val="single" w:sz="4" w:space="0" w:color="auto"/>
            </w:tcBorders>
            <w:shd w:val="clear" w:color="auto" w:fill="auto"/>
            <w:noWrap/>
            <w:vAlign w:val="center"/>
            <w:hideMark/>
          </w:tcPr>
          <w:p w14:paraId="638888B1"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Ώρα</w:t>
            </w:r>
          </w:p>
        </w:tc>
        <w:tc>
          <w:tcPr>
            <w:tcW w:w="2448" w:type="dxa"/>
            <w:tcBorders>
              <w:top w:val="nil"/>
              <w:left w:val="nil"/>
              <w:bottom w:val="single" w:sz="4" w:space="0" w:color="auto"/>
              <w:right w:val="single" w:sz="4" w:space="0" w:color="auto"/>
            </w:tcBorders>
            <w:shd w:val="clear" w:color="auto" w:fill="auto"/>
            <w:noWrap/>
            <w:vAlign w:val="center"/>
            <w:hideMark/>
          </w:tcPr>
          <w:p w14:paraId="07F0CA8B"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Αγώνισμα</w:t>
            </w:r>
          </w:p>
        </w:tc>
        <w:tc>
          <w:tcPr>
            <w:tcW w:w="1042" w:type="dxa"/>
            <w:tcBorders>
              <w:top w:val="nil"/>
              <w:left w:val="nil"/>
              <w:bottom w:val="single" w:sz="4" w:space="0" w:color="auto"/>
              <w:right w:val="single" w:sz="4" w:space="0" w:color="auto"/>
            </w:tcBorders>
            <w:shd w:val="clear" w:color="auto" w:fill="auto"/>
            <w:noWrap/>
            <w:vAlign w:val="center"/>
            <w:hideMark/>
          </w:tcPr>
          <w:p w14:paraId="3B96DA9D"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Αθλητές</w:t>
            </w:r>
          </w:p>
        </w:tc>
        <w:tc>
          <w:tcPr>
            <w:tcW w:w="1437" w:type="dxa"/>
            <w:tcBorders>
              <w:top w:val="nil"/>
              <w:left w:val="nil"/>
              <w:bottom w:val="single" w:sz="4" w:space="0" w:color="auto"/>
              <w:right w:val="single" w:sz="4" w:space="0" w:color="auto"/>
            </w:tcBorders>
            <w:shd w:val="clear" w:color="auto" w:fill="auto"/>
            <w:noWrap/>
            <w:vAlign w:val="center"/>
            <w:hideMark/>
          </w:tcPr>
          <w:p w14:paraId="254D81A5"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Προπονητές</w:t>
            </w:r>
          </w:p>
        </w:tc>
      </w:tr>
      <w:tr w:rsidR="00A2640D" w:rsidRPr="00A2640D" w14:paraId="398AFD78"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47091BE5"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είσοδος αθλητών κονίστρας από 07:30</w:t>
            </w:r>
          </w:p>
        </w:tc>
        <w:tc>
          <w:tcPr>
            <w:tcW w:w="1321" w:type="dxa"/>
            <w:tcBorders>
              <w:top w:val="nil"/>
              <w:left w:val="nil"/>
              <w:bottom w:val="single" w:sz="4" w:space="0" w:color="auto"/>
              <w:right w:val="single" w:sz="4" w:space="0" w:color="auto"/>
            </w:tcBorders>
            <w:shd w:val="clear" w:color="auto" w:fill="auto"/>
            <w:noWrap/>
            <w:vAlign w:val="center"/>
            <w:hideMark/>
          </w:tcPr>
          <w:p w14:paraId="43800B57"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09.00</w:t>
            </w:r>
          </w:p>
        </w:tc>
        <w:tc>
          <w:tcPr>
            <w:tcW w:w="2448" w:type="dxa"/>
            <w:tcBorders>
              <w:top w:val="nil"/>
              <w:left w:val="nil"/>
              <w:bottom w:val="single" w:sz="4" w:space="0" w:color="auto"/>
              <w:right w:val="single" w:sz="4" w:space="0" w:color="auto"/>
            </w:tcBorders>
            <w:shd w:val="clear" w:color="auto" w:fill="auto"/>
            <w:noWrap/>
            <w:vAlign w:val="center"/>
            <w:hideMark/>
          </w:tcPr>
          <w:p w14:paraId="223FD8B5"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Μήκος Γ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066951E7"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20</w:t>
            </w:r>
          </w:p>
        </w:tc>
        <w:tc>
          <w:tcPr>
            <w:tcW w:w="1437" w:type="dxa"/>
            <w:tcBorders>
              <w:top w:val="nil"/>
              <w:left w:val="nil"/>
              <w:bottom w:val="single" w:sz="4" w:space="0" w:color="auto"/>
              <w:right w:val="single" w:sz="4" w:space="0" w:color="auto"/>
            </w:tcBorders>
            <w:shd w:val="clear" w:color="auto" w:fill="auto"/>
            <w:noWrap/>
            <w:vAlign w:val="center"/>
            <w:hideMark/>
          </w:tcPr>
          <w:p w14:paraId="1177BC99"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10</w:t>
            </w:r>
          </w:p>
        </w:tc>
      </w:tr>
      <w:tr w:rsidR="00A2640D" w:rsidRPr="00A2640D" w14:paraId="128BC08A"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vAlign w:val="center"/>
            <w:hideMark/>
          </w:tcPr>
          <w:p w14:paraId="242AADCD"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vAlign w:val="center"/>
            <w:hideMark/>
          </w:tcPr>
          <w:p w14:paraId="145A56B6"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09.00</w:t>
            </w:r>
          </w:p>
        </w:tc>
        <w:tc>
          <w:tcPr>
            <w:tcW w:w="2448" w:type="dxa"/>
            <w:tcBorders>
              <w:top w:val="nil"/>
              <w:left w:val="nil"/>
              <w:bottom w:val="single" w:sz="4" w:space="0" w:color="auto"/>
              <w:right w:val="single" w:sz="4" w:space="0" w:color="auto"/>
            </w:tcBorders>
            <w:shd w:val="clear" w:color="auto" w:fill="auto"/>
            <w:noWrap/>
            <w:vAlign w:val="center"/>
            <w:hideMark/>
          </w:tcPr>
          <w:p w14:paraId="68BD314C" w14:textId="77777777" w:rsidR="00A2640D" w:rsidRPr="00A2640D" w:rsidRDefault="00A2640D" w:rsidP="00A2640D">
            <w:pPr>
              <w:rPr>
                <w:rFonts w:asciiTheme="minorHAnsi" w:hAnsiTheme="minorHAnsi" w:cstheme="minorHAnsi"/>
                <w:color w:val="000000"/>
                <w:sz w:val="24"/>
                <w:szCs w:val="24"/>
                <w:lang w:eastAsia="el-GR"/>
              </w:rPr>
            </w:pPr>
            <w:proofErr w:type="spellStart"/>
            <w:r w:rsidRPr="00A2640D">
              <w:rPr>
                <w:rFonts w:asciiTheme="minorHAnsi" w:hAnsiTheme="minorHAnsi" w:cstheme="minorHAnsi"/>
                <w:color w:val="000000"/>
                <w:sz w:val="24"/>
                <w:szCs w:val="24"/>
                <w:lang w:eastAsia="el-GR"/>
              </w:rPr>
              <w:t>Κοντώ</w:t>
            </w:r>
            <w:proofErr w:type="spellEnd"/>
            <w:r w:rsidRPr="00A2640D">
              <w:rPr>
                <w:rFonts w:asciiTheme="minorHAnsi" w:hAnsiTheme="minorHAnsi" w:cstheme="minorHAnsi"/>
                <w:color w:val="000000"/>
                <w:sz w:val="24"/>
                <w:szCs w:val="24"/>
                <w:lang w:eastAsia="el-GR"/>
              </w:rPr>
              <w:t xml:space="preserve"> Α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3D191EC1"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15</w:t>
            </w:r>
          </w:p>
        </w:tc>
        <w:tc>
          <w:tcPr>
            <w:tcW w:w="1437" w:type="dxa"/>
            <w:tcBorders>
              <w:top w:val="nil"/>
              <w:left w:val="nil"/>
              <w:bottom w:val="single" w:sz="4" w:space="0" w:color="auto"/>
              <w:right w:val="single" w:sz="4" w:space="0" w:color="auto"/>
            </w:tcBorders>
            <w:shd w:val="clear" w:color="auto" w:fill="auto"/>
            <w:noWrap/>
            <w:vAlign w:val="center"/>
            <w:hideMark/>
          </w:tcPr>
          <w:p w14:paraId="07BDAC68"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8</w:t>
            </w:r>
          </w:p>
        </w:tc>
      </w:tr>
      <w:tr w:rsidR="00A2640D" w:rsidRPr="00A2640D" w14:paraId="54EDA1F6"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vAlign w:val="center"/>
            <w:hideMark/>
          </w:tcPr>
          <w:p w14:paraId="16662ECC"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vAlign w:val="center"/>
            <w:hideMark/>
          </w:tcPr>
          <w:p w14:paraId="691E1895"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09.30</w:t>
            </w:r>
          </w:p>
        </w:tc>
        <w:tc>
          <w:tcPr>
            <w:tcW w:w="2448" w:type="dxa"/>
            <w:tcBorders>
              <w:top w:val="nil"/>
              <w:left w:val="nil"/>
              <w:bottom w:val="single" w:sz="4" w:space="0" w:color="auto"/>
              <w:right w:val="single" w:sz="4" w:space="0" w:color="auto"/>
            </w:tcBorders>
            <w:shd w:val="clear" w:color="auto" w:fill="auto"/>
            <w:noWrap/>
            <w:vAlign w:val="center"/>
            <w:hideMark/>
          </w:tcPr>
          <w:p w14:paraId="42A1E91D"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Ύψος Γ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5878E755"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10</w:t>
            </w:r>
          </w:p>
        </w:tc>
        <w:tc>
          <w:tcPr>
            <w:tcW w:w="1437" w:type="dxa"/>
            <w:tcBorders>
              <w:top w:val="nil"/>
              <w:left w:val="nil"/>
              <w:bottom w:val="single" w:sz="4" w:space="0" w:color="auto"/>
              <w:right w:val="single" w:sz="4" w:space="0" w:color="auto"/>
            </w:tcBorders>
            <w:shd w:val="clear" w:color="auto" w:fill="auto"/>
            <w:noWrap/>
            <w:vAlign w:val="center"/>
            <w:hideMark/>
          </w:tcPr>
          <w:p w14:paraId="314F9400"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5</w:t>
            </w:r>
          </w:p>
        </w:tc>
      </w:tr>
      <w:tr w:rsidR="00A2640D" w:rsidRPr="00A2640D" w14:paraId="4D6E6ABC"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3B6B2BAA"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1976F5AC"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09.30</w:t>
            </w:r>
          </w:p>
        </w:tc>
        <w:tc>
          <w:tcPr>
            <w:tcW w:w="2448" w:type="dxa"/>
            <w:tcBorders>
              <w:top w:val="nil"/>
              <w:left w:val="nil"/>
              <w:bottom w:val="single" w:sz="4" w:space="0" w:color="auto"/>
              <w:right w:val="single" w:sz="4" w:space="0" w:color="auto"/>
            </w:tcBorders>
            <w:shd w:val="clear" w:color="auto" w:fill="auto"/>
            <w:noWrap/>
            <w:vAlign w:val="center"/>
            <w:hideMark/>
          </w:tcPr>
          <w:p w14:paraId="03BB83F5"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Σφαίρα Α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4BC1F185"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15</w:t>
            </w:r>
          </w:p>
        </w:tc>
        <w:tc>
          <w:tcPr>
            <w:tcW w:w="1437" w:type="dxa"/>
            <w:tcBorders>
              <w:top w:val="nil"/>
              <w:left w:val="nil"/>
              <w:bottom w:val="single" w:sz="4" w:space="0" w:color="auto"/>
              <w:right w:val="single" w:sz="4" w:space="0" w:color="auto"/>
            </w:tcBorders>
            <w:shd w:val="clear" w:color="auto" w:fill="auto"/>
            <w:noWrap/>
            <w:vAlign w:val="center"/>
            <w:hideMark/>
          </w:tcPr>
          <w:p w14:paraId="6A5B58E6"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w:t>
            </w:r>
          </w:p>
        </w:tc>
      </w:tr>
      <w:tr w:rsidR="00A2640D" w:rsidRPr="00A2640D" w14:paraId="560E919A"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vAlign w:val="center"/>
            <w:hideMark/>
          </w:tcPr>
          <w:p w14:paraId="20019FD1"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είσοδος αθλητών τριπλούν 09:00</w:t>
            </w:r>
          </w:p>
        </w:tc>
        <w:tc>
          <w:tcPr>
            <w:tcW w:w="1321" w:type="dxa"/>
            <w:tcBorders>
              <w:top w:val="nil"/>
              <w:left w:val="nil"/>
              <w:bottom w:val="single" w:sz="4" w:space="0" w:color="auto"/>
              <w:right w:val="single" w:sz="4" w:space="0" w:color="auto"/>
            </w:tcBorders>
            <w:shd w:val="clear" w:color="auto" w:fill="auto"/>
            <w:vAlign w:val="center"/>
            <w:hideMark/>
          </w:tcPr>
          <w:p w14:paraId="795CCF84"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10.30</w:t>
            </w:r>
          </w:p>
        </w:tc>
        <w:tc>
          <w:tcPr>
            <w:tcW w:w="2448" w:type="dxa"/>
            <w:tcBorders>
              <w:top w:val="nil"/>
              <w:left w:val="nil"/>
              <w:bottom w:val="single" w:sz="4" w:space="0" w:color="auto"/>
              <w:right w:val="single" w:sz="4" w:space="0" w:color="auto"/>
            </w:tcBorders>
            <w:shd w:val="clear" w:color="auto" w:fill="auto"/>
            <w:noWrap/>
            <w:vAlign w:val="center"/>
            <w:hideMark/>
          </w:tcPr>
          <w:p w14:paraId="7891FCCD"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Τριπλούν Α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139C3C70"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10</w:t>
            </w:r>
          </w:p>
        </w:tc>
        <w:tc>
          <w:tcPr>
            <w:tcW w:w="1437" w:type="dxa"/>
            <w:tcBorders>
              <w:top w:val="nil"/>
              <w:left w:val="nil"/>
              <w:bottom w:val="single" w:sz="4" w:space="0" w:color="auto"/>
              <w:right w:val="single" w:sz="4" w:space="0" w:color="auto"/>
            </w:tcBorders>
            <w:shd w:val="clear" w:color="auto" w:fill="auto"/>
            <w:noWrap/>
            <w:vAlign w:val="center"/>
            <w:hideMark/>
          </w:tcPr>
          <w:p w14:paraId="6BC740D1"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4</w:t>
            </w:r>
          </w:p>
        </w:tc>
      </w:tr>
      <w:tr w:rsidR="00A2640D" w:rsidRPr="00A2640D" w14:paraId="41606C39"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344F7E99" w14:textId="42A5CA60" w:rsidR="00A2640D" w:rsidRPr="00A2640D" w:rsidRDefault="00A2640D" w:rsidP="00A2640D">
            <w:pPr>
              <w:rPr>
                <w:rFonts w:asciiTheme="minorHAnsi" w:hAnsiTheme="minorHAnsi" w:cstheme="minorHAnsi"/>
                <w:b/>
                <w:bCs/>
                <w:color w:val="FF0000"/>
                <w:sz w:val="24"/>
                <w:szCs w:val="24"/>
                <w:lang w:eastAsia="el-GR"/>
              </w:rPr>
            </w:pPr>
            <w:r w:rsidRPr="00A2640D">
              <w:rPr>
                <w:rFonts w:asciiTheme="minorHAnsi" w:hAnsiTheme="minorHAnsi" w:cstheme="minorHAnsi"/>
                <w:b/>
                <w:bCs/>
                <w:color w:val="FF0000"/>
                <w:sz w:val="24"/>
                <w:szCs w:val="24"/>
                <w:lang w:eastAsia="el-GR"/>
              </w:rPr>
              <w:t>2η περίοδος 12:00 - 14:</w:t>
            </w:r>
            <w:r w:rsidR="0083543A">
              <w:rPr>
                <w:rFonts w:asciiTheme="minorHAnsi" w:hAnsiTheme="minorHAnsi" w:cstheme="minorHAnsi"/>
                <w:b/>
                <w:bCs/>
                <w:color w:val="FF0000"/>
                <w:sz w:val="24"/>
                <w:szCs w:val="24"/>
                <w:lang w:val="en-US" w:eastAsia="el-GR"/>
              </w:rPr>
              <w:t>3</w:t>
            </w:r>
            <w:r w:rsidRPr="00A2640D">
              <w:rPr>
                <w:rFonts w:asciiTheme="minorHAnsi" w:hAnsiTheme="minorHAnsi" w:cstheme="minorHAnsi"/>
                <w:b/>
                <w:bCs/>
                <w:color w:val="FF0000"/>
                <w:sz w:val="24"/>
                <w:szCs w:val="24"/>
                <w:lang w:eastAsia="el-GR"/>
              </w:rPr>
              <w:t>0:</w:t>
            </w:r>
          </w:p>
        </w:tc>
        <w:tc>
          <w:tcPr>
            <w:tcW w:w="1321" w:type="dxa"/>
            <w:tcBorders>
              <w:top w:val="nil"/>
              <w:left w:val="nil"/>
              <w:bottom w:val="single" w:sz="4" w:space="0" w:color="auto"/>
              <w:right w:val="single" w:sz="4" w:space="0" w:color="auto"/>
            </w:tcBorders>
            <w:shd w:val="clear" w:color="auto" w:fill="auto"/>
            <w:noWrap/>
            <w:vAlign w:val="center"/>
            <w:hideMark/>
          </w:tcPr>
          <w:p w14:paraId="68B8845A"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Ώρα</w:t>
            </w:r>
          </w:p>
        </w:tc>
        <w:tc>
          <w:tcPr>
            <w:tcW w:w="2448" w:type="dxa"/>
            <w:tcBorders>
              <w:top w:val="nil"/>
              <w:left w:val="nil"/>
              <w:bottom w:val="single" w:sz="4" w:space="0" w:color="auto"/>
              <w:right w:val="single" w:sz="4" w:space="0" w:color="auto"/>
            </w:tcBorders>
            <w:shd w:val="clear" w:color="auto" w:fill="auto"/>
            <w:noWrap/>
            <w:vAlign w:val="center"/>
            <w:hideMark/>
          </w:tcPr>
          <w:p w14:paraId="09BA698F"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Αγώνισμα</w:t>
            </w:r>
          </w:p>
        </w:tc>
        <w:tc>
          <w:tcPr>
            <w:tcW w:w="1042" w:type="dxa"/>
            <w:tcBorders>
              <w:top w:val="nil"/>
              <w:left w:val="nil"/>
              <w:bottom w:val="single" w:sz="4" w:space="0" w:color="auto"/>
              <w:right w:val="single" w:sz="4" w:space="0" w:color="auto"/>
            </w:tcBorders>
            <w:shd w:val="clear" w:color="auto" w:fill="auto"/>
            <w:noWrap/>
            <w:vAlign w:val="center"/>
            <w:hideMark/>
          </w:tcPr>
          <w:p w14:paraId="4F7045E6"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Αθλητές</w:t>
            </w:r>
          </w:p>
        </w:tc>
        <w:tc>
          <w:tcPr>
            <w:tcW w:w="1437" w:type="dxa"/>
            <w:tcBorders>
              <w:top w:val="nil"/>
              <w:left w:val="nil"/>
              <w:bottom w:val="single" w:sz="4" w:space="0" w:color="auto"/>
              <w:right w:val="single" w:sz="4" w:space="0" w:color="auto"/>
            </w:tcBorders>
            <w:shd w:val="clear" w:color="auto" w:fill="auto"/>
            <w:noWrap/>
            <w:vAlign w:val="center"/>
            <w:hideMark/>
          </w:tcPr>
          <w:p w14:paraId="2136762D"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Προπονητές</w:t>
            </w:r>
          </w:p>
        </w:tc>
      </w:tr>
      <w:tr w:rsidR="00A2640D" w:rsidRPr="00A2640D" w14:paraId="23737E22"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2B249250"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είσοδος συλλόγων από 10:45</w:t>
            </w:r>
          </w:p>
        </w:tc>
        <w:tc>
          <w:tcPr>
            <w:tcW w:w="1321" w:type="dxa"/>
            <w:tcBorders>
              <w:top w:val="nil"/>
              <w:left w:val="nil"/>
              <w:bottom w:val="single" w:sz="4" w:space="0" w:color="auto"/>
              <w:right w:val="single" w:sz="4" w:space="0" w:color="auto"/>
            </w:tcBorders>
            <w:shd w:val="clear" w:color="auto" w:fill="auto"/>
            <w:noWrap/>
            <w:vAlign w:val="center"/>
            <w:hideMark/>
          </w:tcPr>
          <w:p w14:paraId="350DC51B"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12.00</w:t>
            </w:r>
          </w:p>
        </w:tc>
        <w:tc>
          <w:tcPr>
            <w:tcW w:w="2448" w:type="dxa"/>
            <w:tcBorders>
              <w:top w:val="nil"/>
              <w:left w:val="nil"/>
              <w:bottom w:val="single" w:sz="4" w:space="0" w:color="auto"/>
              <w:right w:val="single" w:sz="4" w:space="0" w:color="auto"/>
            </w:tcBorders>
            <w:shd w:val="clear" w:color="auto" w:fill="auto"/>
            <w:noWrap/>
            <w:vAlign w:val="center"/>
            <w:hideMark/>
          </w:tcPr>
          <w:p w14:paraId="6C4F5F91"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Μήκος Α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3C1237CF"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20</w:t>
            </w:r>
          </w:p>
        </w:tc>
        <w:tc>
          <w:tcPr>
            <w:tcW w:w="1437" w:type="dxa"/>
            <w:tcBorders>
              <w:top w:val="nil"/>
              <w:left w:val="nil"/>
              <w:bottom w:val="single" w:sz="4" w:space="0" w:color="auto"/>
              <w:right w:val="single" w:sz="4" w:space="0" w:color="auto"/>
            </w:tcBorders>
            <w:shd w:val="clear" w:color="auto" w:fill="auto"/>
            <w:noWrap/>
            <w:vAlign w:val="center"/>
            <w:hideMark/>
          </w:tcPr>
          <w:p w14:paraId="21F3DD0A"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10</w:t>
            </w:r>
          </w:p>
        </w:tc>
      </w:tr>
      <w:tr w:rsidR="00A2640D" w:rsidRPr="00A2640D" w14:paraId="3CAD2B3A"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20BAAC5B"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vAlign w:val="center"/>
            <w:hideMark/>
          </w:tcPr>
          <w:p w14:paraId="3472D5E8"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12.00</w:t>
            </w:r>
          </w:p>
        </w:tc>
        <w:tc>
          <w:tcPr>
            <w:tcW w:w="2448" w:type="dxa"/>
            <w:tcBorders>
              <w:top w:val="nil"/>
              <w:left w:val="nil"/>
              <w:bottom w:val="single" w:sz="4" w:space="0" w:color="auto"/>
              <w:right w:val="single" w:sz="4" w:space="0" w:color="auto"/>
            </w:tcBorders>
            <w:shd w:val="clear" w:color="auto" w:fill="auto"/>
            <w:noWrap/>
            <w:vAlign w:val="center"/>
            <w:hideMark/>
          </w:tcPr>
          <w:p w14:paraId="3484FD9F" w14:textId="77777777" w:rsidR="00A2640D" w:rsidRPr="00A2640D" w:rsidRDefault="00A2640D" w:rsidP="00A2640D">
            <w:pPr>
              <w:rPr>
                <w:rFonts w:asciiTheme="minorHAnsi" w:hAnsiTheme="minorHAnsi" w:cstheme="minorHAnsi"/>
                <w:color w:val="000000"/>
                <w:sz w:val="24"/>
                <w:szCs w:val="24"/>
                <w:lang w:eastAsia="el-GR"/>
              </w:rPr>
            </w:pPr>
            <w:proofErr w:type="spellStart"/>
            <w:r w:rsidRPr="00A2640D">
              <w:rPr>
                <w:rFonts w:asciiTheme="minorHAnsi" w:hAnsiTheme="minorHAnsi" w:cstheme="minorHAnsi"/>
                <w:color w:val="000000"/>
                <w:sz w:val="24"/>
                <w:szCs w:val="24"/>
                <w:lang w:eastAsia="el-GR"/>
              </w:rPr>
              <w:t>Κοντώ</w:t>
            </w:r>
            <w:proofErr w:type="spellEnd"/>
            <w:r w:rsidRPr="00A2640D">
              <w:rPr>
                <w:rFonts w:asciiTheme="minorHAnsi" w:hAnsiTheme="minorHAnsi" w:cstheme="minorHAnsi"/>
                <w:color w:val="000000"/>
                <w:sz w:val="24"/>
                <w:szCs w:val="24"/>
                <w:lang w:eastAsia="el-GR"/>
              </w:rPr>
              <w:t xml:space="preserve"> Γ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6D029C85"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15</w:t>
            </w:r>
          </w:p>
        </w:tc>
        <w:tc>
          <w:tcPr>
            <w:tcW w:w="1437" w:type="dxa"/>
            <w:tcBorders>
              <w:top w:val="nil"/>
              <w:left w:val="nil"/>
              <w:bottom w:val="single" w:sz="4" w:space="0" w:color="auto"/>
              <w:right w:val="single" w:sz="4" w:space="0" w:color="auto"/>
            </w:tcBorders>
            <w:shd w:val="clear" w:color="auto" w:fill="auto"/>
            <w:noWrap/>
            <w:vAlign w:val="center"/>
            <w:hideMark/>
          </w:tcPr>
          <w:p w14:paraId="183B7967"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8</w:t>
            </w:r>
          </w:p>
        </w:tc>
      </w:tr>
      <w:tr w:rsidR="00A2640D" w:rsidRPr="00A2640D" w14:paraId="2D0720ED"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vAlign w:val="center"/>
            <w:hideMark/>
          </w:tcPr>
          <w:p w14:paraId="5A601C7F"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vAlign w:val="center"/>
            <w:hideMark/>
          </w:tcPr>
          <w:p w14:paraId="34321877"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12.15</w:t>
            </w:r>
          </w:p>
        </w:tc>
        <w:tc>
          <w:tcPr>
            <w:tcW w:w="2448" w:type="dxa"/>
            <w:tcBorders>
              <w:top w:val="nil"/>
              <w:left w:val="nil"/>
              <w:bottom w:val="single" w:sz="4" w:space="0" w:color="auto"/>
              <w:right w:val="single" w:sz="4" w:space="0" w:color="auto"/>
            </w:tcBorders>
            <w:shd w:val="clear" w:color="auto" w:fill="auto"/>
            <w:noWrap/>
            <w:vAlign w:val="center"/>
            <w:hideMark/>
          </w:tcPr>
          <w:p w14:paraId="00E16F64"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Ύψος Α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637B00DB"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10</w:t>
            </w:r>
          </w:p>
        </w:tc>
        <w:tc>
          <w:tcPr>
            <w:tcW w:w="1437" w:type="dxa"/>
            <w:tcBorders>
              <w:top w:val="nil"/>
              <w:left w:val="nil"/>
              <w:bottom w:val="single" w:sz="4" w:space="0" w:color="auto"/>
              <w:right w:val="single" w:sz="4" w:space="0" w:color="auto"/>
            </w:tcBorders>
            <w:shd w:val="clear" w:color="auto" w:fill="auto"/>
            <w:noWrap/>
            <w:vAlign w:val="center"/>
            <w:hideMark/>
          </w:tcPr>
          <w:p w14:paraId="00DCADE0"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5</w:t>
            </w:r>
          </w:p>
        </w:tc>
      </w:tr>
      <w:tr w:rsidR="00A2640D" w:rsidRPr="00A2640D" w14:paraId="43CBFC02"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0586E092"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2261F00F"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12.15</w:t>
            </w:r>
          </w:p>
        </w:tc>
        <w:tc>
          <w:tcPr>
            <w:tcW w:w="2448" w:type="dxa"/>
            <w:tcBorders>
              <w:top w:val="nil"/>
              <w:left w:val="nil"/>
              <w:bottom w:val="single" w:sz="4" w:space="0" w:color="auto"/>
              <w:right w:val="single" w:sz="4" w:space="0" w:color="auto"/>
            </w:tcBorders>
            <w:shd w:val="clear" w:color="auto" w:fill="auto"/>
            <w:noWrap/>
            <w:vAlign w:val="center"/>
            <w:hideMark/>
          </w:tcPr>
          <w:p w14:paraId="22433552"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Σφαίρα Γ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07616006"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15</w:t>
            </w:r>
          </w:p>
        </w:tc>
        <w:tc>
          <w:tcPr>
            <w:tcW w:w="1437" w:type="dxa"/>
            <w:tcBorders>
              <w:top w:val="nil"/>
              <w:left w:val="nil"/>
              <w:bottom w:val="single" w:sz="4" w:space="0" w:color="auto"/>
              <w:right w:val="single" w:sz="4" w:space="0" w:color="auto"/>
            </w:tcBorders>
            <w:shd w:val="clear" w:color="auto" w:fill="auto"/>
            <w:noWrap/>
            <w:vAlign w:val="center"/>
            <w:hideMark/>
          </w:tcPr>
          <w:p w14:paraId="3DAD7E1D"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8</w:t>
            </w:r>
          </w:p>
        </w:tc>
      </w:tr>
      <w:tr w:rsidR="00A2640D" w:rsidRPr="00A2640D" w14:paraId="3BA78FA9"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vAlign w:val="center"/>
            <w:hideMark/>
          </w:tcPr>
          <w:p w14:paraId="038FB63E"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είσοδος αθλητών τριπλούν 12:00</w:t>
            </w:r>
          </w:p>
        </w:tc>
        <w:tc>
          <w:tcPr>
            <w:tcW w:w="1321" w:type="dxa"/>
            <w:tcBorders>
              <w:top w:val="nil"/>
              <w:left w:val="nil"/>
              <w:bottom w:val="single" w:sz="4" w:space="0" w:color="auto"/>
              <w:right w:val="single" w:sz="4" w:space="0" w:color="auto"/>
            </w:tcBorders>
            <w:shd w:val="clear" w:color="auto" w:fill="auto"/>
            <w:noWrap/>
            <w:vAlign w:val="center"/>
            <w:hideMark/>
          </w:tcPr>
          <w:p w14:paraId="3B4F1003"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13.30</w:t>
            </w:r>
          </w:p>
        </w:tc>
        <w:tc>
          <w:tcPr>
            <w:tcW w:w="2448" w:type="dxa"/>
            <w:tcBorders>
              <w:top w:val="nil"/>
              <w:left w:val="nil"/>
              <w:bottom w:val="single" w:sz="4" w:space="0" w:color="auto"/>
              <w:right w:val="single" w:sz="4" w:space="0" w:color="auto"/>
            </w:tcBorders>
            <w:shd w:val="clear" w:color="auto" w:fill="auto"/>
            <w:noWrap/>
            <w:vAlign w:val="center"/>
            <w:hideMark/>
          </w:tcPr>
          <w:p w14:paraId="6326125D"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Τριπλούν Γ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469B5A5E"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15</w:t>
            </w:r>
          </w:p>
        </w:tc>
        <w:tc>
          <w:tcPr>
            <w:tcW w:w="1437" w:type="dxa"/>
            <w:tcBorders>
              <w:top w:val="nil"/>
              <w:left w:val="nil"/>
              <w:bottom w:val="single" w:sz="4" w:space="0" w:color="auto"/>
              <w:right w:val="single" w:sz="4" w:space="0" w:color="auto"/>
            </w:tcBorders>
            <w:shd w:val="clear" w:color="auto" w:fill="auto"/>
            <w:noWrap/>
            <w:vAlign w:val="center"/>
            <w:hideMark/>
          </w:tcPr>
          <w:p w14:paraId="50E6A728"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8</w:t>
            </w:r>
          </w:p>
        </w:tc>
      </w:tr>
      <w:tr w:rsidR="00A2640D" w:rsidRPr="00A2640D" w14:paraId="459F3C94"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6CC8CC54" w14:textId="77777777" w:rsidR="00A2640D" w:rsidRPr="00A2640D" w:rsidRDefault="00A2640D" w:rsidP="00A2640D">
            <w:pPr>
              <w:rPr>
                <w:rFonts w:asciiTheme="minorHAnsi" w:hAnsiTheme="minorHAnsi" w:cstheme="minorHAnsi"/>
                <w:b/>
                <w:bCs/>
                <w:color w:val="FF0000"/>
                <w:sz w:val="24"/>
                <w:szCs w:val="24"/>
                <w:lang w:eastAsia="el-GR"/>
              </w:rPr>
            </w:pPr>
            <w:r w:rsidRPr="00A2640D">
              <w:rPr>
                <w:rFonts w:asciiTheme="minorHAnsi" w:hAnsiTheme="minorHAnsi" w:cstheme="minorHAnsi"/>
                <w:b/>
                <w:bCs/>
                <w:color w:val="FF0000"/>
                <w:sz w:val="24"/>
                <w:szCs w:val="24"/>
                <w:lang w:eastAsia="el-GR"/>
              </w:rPr>
              <w:t>3η περίοδος 15:00 - 16:30:</w:t>
            </w:r>
          </w:p>
        </w:tc>
        <w:tc>
          <w:tcPr>
            <w:tcW w:w="1321" w:type="dxa"/>
            <w:tcBorders>
              <w:top w:val="nil"/>
              <w:left w:val="nil"/>
              <w:bottom w:val="single" w:sz="4" w:space="0" w:color="auto"/>
              <w:right w:val="single" w:sz="4" w:space="0" w:color="auto"/>
            </w:tcBorders>
            <w:shd w:val="clear" w:color="auto" w:fill="auto"/>
            <w:noWrap/>
            <w:vAlign w:val="center"/>
            <w:hideMark/>
          </w:tcPr>
          <w:p w14:paraId="6E5395CB"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Ώρα</w:t>
            </w:r>
          </w:p>
        </w:tc>
        <w:tc>
          <w:tcPr>
            <w:tcW w:w="2448" w:type="dxa"/>
            <w:tcBorders>
              <w:top w:val="nil"/>
              <w:left w:val="nil"/>
              <w:bottom w:val="single" w:sz="4" w:space="0" w:color="auto"/>
              <w:right w:val="single" w:sz="4" w:space="0" w:color="auto"/>
            </w:tcBorders>
            <w:shd w:val="clear" w:color="auto" w:fill="auto"/>
            <w:noWrap/>
            <w:vAlign w:val="center"/>
            <w:hideMark/>
          </w:tcPr>
          <w:p w14:paraId="17A68083"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Αγώνισμα</w:t>
            </w:r>
          </w:p>
        </w:tc>
        <w:tc>
          <w:tcPr>
            <w:tcW w:w="1042" w:type="dxa"/>
            <w:tcBorders>
              <w:top w:val="nil"/>
              <w:left w:val="nil"/>
              <w:bottom w:val="single" w:sz="4" w:space="0" w:color="auto"/>
              <w:right w:val="single" w:sz="4" w:space="0" w:color="auto"/>
            </w:tcBorders>
            <w:shd w:val="clear" w:color="auto" w:fill="auto"/>
            <w:noWrap/>
            <w:vAlign w:val="center"/>
            <w:hideMark/>
          </w:tcPr>
          <w:p w14:paraId="699CED7D"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Αθλητές</w:t>
            </w:r>
          </w:p>
        </w:tc>
        <w:tc>
          <w:tcPr>
            <w:tcW w:w="1437" w:type="dxa"/>
            <w:tcBorders>
              <w:top w:val="nil"/>
              <w:left w:val="nil"/>
              <w:bottom w:val="single" w:sz="4" w:space="0" w:color="auto"/>
              <w:right w:val="single" w:sz="4" w:space="0" w:color="auto"/>
            </w:tcBorders>
            <w:shd w:val="clear" w:color="auto" w:fill="auto"/>
            <w:noWrap/>
            <w:vAlign w:val="center"/>
            <w:hideMark/>
          </w:tcPr>
          <w:p w14:paraId="444FD4B0"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Προπονητές</w:t>
            </w:r>
          </w:p>
        </w:tc>
      </w:tr>
      <w:tr w:rsidR="00A2640D" w:rsidRPr="00A2640D" w14:paraId="55A8BE35"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08E3CF0A"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είσοδος συλλόγων από 13:45</w:t>
            </w:r>
          </w:p>
        </w:tc>
        <w:tc>
          <w:tcPr>
            <w:tcW w:w="1321" w:type="dxa"/>
            <w:tcBorders>
              <w:top w:val="nil"/>
              <w:left w:val="nil"/>
              <w:bottom w:val="single" w:sz="4" w:space="0" w:color="auto"/>
              <w:right w:val="single" w:sz="4" w:space="0" w:color="auto"/>
            </w:tcBorders>
            <w:shd w:val="clear" w:color="auto" w:fill="auto"/>
            <w:noWrap/>
            <w:vAlign w:val="center"/>
            <w:hideMark/>
          </w:tcPr>
          <w:p w14:paraId="268A5ADF"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15.00</w:t>
            </w:r>
          </w:p>
        </w:tc>
        <w:tc>
          <w:tcPr>
            <w:tcW w:w="2448" w:type="dxa"/>
            <w:tcBorders>
              <w:top w:val="nil"/>
              <w:left w:val="nil"/>
              <w:bottom w:val="single" w:sz="4" w:space="0" w:color="auto"/>
              <w:right w:val="single" w:sz="4" w:space="0" w:color="auto"/>
            </w:tcBorders>
            <w:shd w:val="clear" w:color="auto" w:fill="auto"/>
            <w:noWrap/>
            <w:vAlign w:val="center"/>
            <w:hideMark/>
          </w:tcPr>
          <w:p w14:paraId="24CCE53F"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60μ. Α</w:t>
            </w:r>
          </w:p>
        </w:tc>
        <w:tc>
          <w:tcPr>
            <w:tcW w:w="1042" w:type="dxa"/>
            <w:tcBorders>
              <w:top w:val="nil"/>
              <w:left w:val="nil"/>
              <w:bottom w:val="single" w:sz="4" w:space="0" w:color="auto"/>
              <w:right w:val="single" w:sz="4" w:space="0" w:color="auto"/>
            </w:tcBorders>
            <w:shd w:val="clear" w:color="auto" w:fill="auto"/>
            <w:noWrap/>
            <w:vAlign w:val="center"/>
            <w:hideMark/>
          </w:tcPr>
          <w:p w14:paraId="63835942"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w:t>
            </w:r>
          </w:p>
        </w:tc>
        <w:tc>
          <w:tcPr>
            <w:tcW w:w="1437" w:type="dxa"/>
            <w:tcBorders>
              <w:top w:val="nil"/>
              <w:left w:val="nil"/>
              <w:bottom w:val="single" w:sz="4" w:space="0" w:color="auto"/>
              <w:right w:val="single" w:sz="4" w:space="0" w:color="auto"/>
            </w:tcBorders>
            <w:shd w:val="clear" w:color="auto" w:fill="auto"/>
            <w:noWrap/>
            <w:vAlign w:val="center"/>
            <w:hideMark/>
          </w:tcPr>
          <w:p w14:paraId="41041BBB"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15</w:t>
            </w:r>
          </w:p>
        </w:tc>
      </w:tr>
      <w:tr w:rsidR="00A2640D" w:rsidRPr="00A2640D" w14:paraId="36DD9967"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4595D8F6"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20B129D0"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15.40</w:t>
            </w:r>
          </w:p>
        </w:tc>
        <w:tc>
          <w:tcPr>
            <w:tcW w:w="2448" w:type="dxa"/>
            <w:tcBorders>
              <w:top w:val="nil"/>
              <w:left w:val="nil"/>
              <w:bottom w:val="single" w:sz="4" w:space="0" w:color="auto"/>
              <w:right w:val="single" w:sz="4" w:space="0" w:color="auto"/>
            </w:tcBorders>
            <w:shd w:val="clear" w:color="auto" w:fill="auto"/>
            <w:noWrap/>
            <w:vAlign w:val="center"/>
            <w:hideMark/>
          </w:tcPr>
          <w:p w14:paraId="479DDF3D"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60μ. Γ</w:t>
            </w:r>
          </w:p>
        </w:tc>
        <w:tc>
          <w:tcPr>
            <w:tcW w:w="1042" w:type="dxa"/>
            <w:tcBorders>
              <w:top w:val="nil"/>
              <w:left w:val="nil"/>
              <w:bottom w:val="single" w:sz="4" w:space="0" w:color="auto"/>
              <w:right w:val="single" w:sz="4" w:space="0" w:color="auto"/>
            </w:tcBorders>
            <w:shd w:val="clear" w:color="auto" w:fill="auto"/>
            <w:noWrap/>
            <w:vAlign w:val="center"/>
            <w:hideMark/>
          </w:tcPr>
          <w:p w14:paraId="0E89F65D"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w:t>
            </w:r>
          </w:p>
        </w:tc>
        <w:tc>
          <w:tcPr>
            <w:tcW w:w="1437" w:type="dxa"/>
            <w:tcBorders>
              <w:top w:val="nil"/>
              <w:left w:val="nil"/>
              <w:bottom w:val="single" w:sz="4" w:space="0" w:color="auto"/>
              <w:right w:val="single" w:sz="4" w:space="0" w:color="auto"/>
            </w:tcBorders>
            <w:shd w:val="clear" w:color="auto" w:fill="auto"/>
            <w:noWrap/>
            <w:vAlign w:val="center"/>
            <w:hideMark/>
          </w:tcPr>
          <w:p w14:paraId="5DBD0109"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15</w:t>
            </w:r>
          </w:p>
        </w:tc>
      </w:tr>
      <w:tr w:rsidR="00A2640D" w:rsidRPr="00A2640D" w14:paraId="2553B6F7"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291A8DD1" w14:textId="77777777" w:rsidR="00A2640D" w:rsidRPr="00A2640D" w:rsidRDefault="00A2640D" w:rsidP="00A2640D">
            <w:pPr>
              <w:rPr>
                <w:rFonts w:asciiTheme="minorHAnsi" w:hAnsiTheme="minorHAnsi" w:cstheme="minorHAnsi"/>
                <w:b/>
                <w:bCs/>
                <w:color w:val="FF0000"/>
                <w:sz w:val="24"/>
                <w:szCs w:val="24"/>
                <w:lang w:eastAsia="el-GR"/>
              </w:rPr>
            </w:pPr>
            <w:r w:rsidRPr="00A2640D">
              <w:rPr>
                <w:rFonts w:asciiTheme="minorHAnsi" w:hAnsiTheme="minorHAnsi" w:cstheme="minorHAnsi"/>
                <w:b/>
                <w:bCs/>
                <w:color w:val="FF0000"/>
                <w:sz w:val="24"/>
                <w:szCs w:val="24"/>
                <w:lang w:eastAsia="el-GR"/>
              </w:rPr>
              <w:t>4η περίοδος 17:00 - 19:30:</w:t>
            </w:r>
          </w:p>
        </w:tc>
        <w:tc>
          <w:tcPr>
            <w:tcW w:w="1321" w:type="dxa"/>
            <w:tcBorders>
              <w:top w:val="nil"/>
              <w:left w:val="nil"/>
              <w:bottom w:val="single" w:sz="4" w:space="0" w:color="auto"/>
              <w:right w:val="single" w:sz="4" w:space="0" w:color="auto"/>
            </w:tcBorders>
            <w:shd w:val="clear" w:color="auto" w:fill="auto"/>
            <w:noWrap/>
            <w:vAlign w:val="center"/>
            <w:hideMark/>
          </w:tcPr>
          <w:p w14:paraId="7ABF4F1B"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Ώρα</w:t>
            </w:r>
          </w:p>
        </w:tc>
        <w:tc>
          <w:tcPr>
            <w:tcW w:w="2448" w:type="dxa"/>
            <w:tcBorders>
              <w:top w:val="nil"/>
              <w:left w:val="nil"/>
              <w:bottom w:val="single" w:sz="4" w:space="0" w:color="auto"/>
              <w:right w:val="single" w:sz="4" w:space="0" w:color="auto"/>
            </w:tcBorders>
            <w:shd w:val="clear" w:color="auto" w:fill="auto"/>
            <w:noWrap/>
            <w:vAlign w:val="center"/>
            <w:hideMark/>
          </w:tcPr>
          <w:p w14:paraId="184ACA41"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Αγώνισμα</w:t>
            </w:r>
          </w:p>
        </w:tc>
        <w:tc>
          <w:tcPr>
            <w:tcW w:w="1042" w:type="dxa"/>
            <w:tcBorders>
              <w:top w:val="nil"/>
              <w:left w:val="nil"/>
              <w:bottom w:val="single" w:sz="4" w:space="0" w:color="auto"/>
              <w:right w:val="single" w:sz="4" w:space="0" w:color="auto"/>
            </w:tcBorders>
            <w:shd w:val="clear" w:color="auto" w:fill="auto"/>
            <w:noWrap/>
            <w:vAlign w:val="center"/>
            <w:hideMark/>
          </w:tcPr>
          <w:p w14:paraId="083DD471"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Αθλητές</w:t>
            </w:r>
          </w:p>
        </w:tc>
        <w:tc>
          <w:tcPr>
            <w:tcW w:w="1437" w:type="dxa"/>
            <w:tcBorders>
              <w:top w:val="nil"/>
              <w:left w:val="nil"/>
              <w:bottom w:val="single" w:sz="4" w:space="0" w:color="auto"/>
              <w:right w:val="single" w:sz="4" w:space="0" w:color="auto"/>
            </w:tcBorders>
            <w:shd w:val="clear" w:color="auto" w:fill="auto"/>
            <w:noWrap/>
            <w:vAlign w:val="center"/>
            <w:hideMark/>
          </w:tcPr>
          <w:p w14:paraId="470BA8B3" w14:textId="77777777" w:rsidR="00A2640D" w:rsidRPr="00A2640D" w:rsidRDefault="00A2640D" w:rsidP="00A2640D">
            <w:pPr>
              <w:jc w:val="center"/>
              <w:rPr>
                <w:rFonts w:asciiTheme="minorHAnsi" w:hAnsiTheme="minorHAnsi" w:cstheme="minorHAnsi"/>
                <w:b/>
                <w:bCs/>
                <w:color w:val="000000"/>
                <w:sz w:val="24"/>
                <w:szCs w:val="24"/>
                <w:lang w:eastAsia="el-GR"/>
              </w:rPr>
            </w:pPr>
            <w:r w:rsidRPr="00A2640D">
              <w:rPr>
                <w:rFonts w:asciiTheme="minorHAnsi" w:hAnsiTheme="minorHAnsi" w:cstheme="minorHAnsi"/>
                <w:b/>
                <w:bCs/>
                <w:color w:val="000000"/>
                <w:sz w:val="24"/>
                <w:szCs w:val="24"/>
                <w:lang w:eastAsia="el-GR"/>
              </w:rPr>
              <w:t>Προπονητές</w:t>
            </w:r>
          </w:p>
        </w:tc>
      </w:tr>
      <w:tr w:rsidR="00A2640D" w:rsidRPr="00A2640D" w14:paraId="298F1640"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179EF6B4"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είσοδος αθλητών κονίστρας από 15:45</w:t>
            </w:r>
          </w:p>
        </w:tc>
        <w:tc>
          <w:tcPr>
            <w:tcW w:w="1321" w:type="dxa"/>
            <w:tcBorders>
              <w:top w:val="nil"/>
              <w:left w:val="nil"/>
              <w:bottom w:val="single" w:sz="4" w:space="0" w:color="auto"/>
              <w:right w:val="single" w:sz="4" w:space="0" w:color="auto"/>
            </w:tcBorders>
            <w:shd w:val="clear" w:color="auto" w:fill="auto"/>
            <w:noWrap/>
            <w:vAlign w:val="center"/>
            <w:hideMark/>
          </w:tcPr>
          <w:p w14:paraId="486B0A1E"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17.00</w:t>
            </w:r>
          </w:p>
        </w:tc>
        <w:tc>
          <w:tcPr>
            <w:tcW w:w="2448" w:type="dxa"/>
            <w:tcBorders>
              <w:top w:val="nil"/>
              <w:left w:val="nil"/>
              <w:bottom w:val="single" w:sz="4" w:space="0" w:color="auto"/>
              <w:right w:val="single" w:sz="4" w:space="0" w:color="auto"/>
            </w:tcBorders>
            <w:shd w:val="clear" w:color="auto" w:fill="auto"/>
            <w:noWrap/>
            <w:vAlign w:val="center"/>
            <w:hideMark/>
          </w:tcPr>
          <w:p w14:paraId="4D6FF99D"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60μ. Εμπόδια Κ18</w:t>
            </w:r>
          </w:p>
        </w:tc>
        <w:tc>
          <w:tcPr>
            <w:tcW w:w="1042" w:type="dxa"/>
            <w:tcBorders>
              <w:top w:val="nil"/>
              <w:left w:val="nil"/>
              <w:bottom w:val="single" w:sz="4" w:space="0" w:color="auto"/>
              <w:right w:val="single" w:sz="4" w:space="0" w:color="auto"/>
            </w:tcBorders>
            <w:shd w:val="clear" w:color="auto" w:fill="auto"/>
            <w:noWrap/>
            <w:vAlign w:val="center"/>
            <w:hideMark/>
          </w:tcPr>
          <w:p w14:paraId="5BC7D845"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12</w:t>
            </w:r>
          </w:p>
        </w:tc>
        <w:tc>
          <w:tcPr>
            <w:tcW w:w="1437" w:type="dxa"/>
            <w:tcBorders>
              <w:top w:val="nil"/>
              <w:left w:val="nil"/>
              <w:bottom w:val="single" w:sz="4" w:space="0" w:color="auto"/>
              <w:right w:val="single" w:sz="4" w:space="0" w:color="auto"/>
            </w:tcBorders>
            <w:shd w:val="clear" w:color="auto" w:fill="auto"/>
            <w:noWrap/>
            <w:vAlign w:val="center"/>
            <w:hideMark/>
          </w:tcPr>
          <w:p w14:paraId="1CC0BFE9"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5</w:t>
            </w:r>
          </w:p>
        </w:tc>
      </w:tr>
      <w:tr w:rsidR="00A2640D" w:rsidRPr="00A2640D" w14:paraId="3B3CB9ED"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71556F76"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75A1F661"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17.15</w:t>
            </w:r>
          </w:p>
        </w:tc>
        <w:tc>
          <w:tcPr>
            <w:tcW w:w="2448" w:type="dxa"/>
            <w:tcBorders>
              <w:top w:val="nil"/>
              <w:left w:val="nil"/>
              <w:bottom w:val="single" w:sz="4" w:space="0" w:color="auto"/>
              <w:right w:val="single" w:sz="4" w:space="0" w:color="auto"/>
            </w:tcBorders>
            <w:shd w:val="clear" w:color="auto" w:fill="auto"/>
            <w:noWrap/>
            <w:vAlign w:val="center"/>
            <w:hideMark/>
          </w:tcPr>
          <w:p w14:paraId="6175D275"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60μ. Εμπόδια Κ20</w:t>
            </w:r>
          </w:p>
        </w:tc>
        <w:tc>
          <w:tcPr>
            <w:tcW w:w="1042" w:type="dxa"/>
            <w:tcBorders>
              <w:top w:val="nil"/>
              <w:left w:val="nil"/>
              <w:bottom w:val="single" w:sz="4" w:space="0" w:color="auto"/>
              <w:right w:val="single" w:sz="4" w:space="0" w:color="auto"/>
            </w:tcBorders>
            <w:shd w:val="clear" w:color="auto" w:fill="auto"/>
            <w:noWrap/>
            <w:vAlign w:val="center"/>
            <w:hideMark/>
          </w:tcPr>
          <w:p w14:paraId="0017D003"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12</w:t>
            </w:r>
          </w:p>
        </w:tc>
        <w:tc>
          <w:tcPr>
            <w:tcW w:w="1437" w:type="dxa"/>
            <w:tcBorders>
              <w:top w:val="nil"/>
              <w:left w:val="nil"/>
              <w:bottom w:val="single" w:sz="4" w:space="0" w:color="auto"/>
              <w:right w:val="single" w:sz="4" w:space="0" w:color="auto"/>
            </w:tcBorders>
            <w:shd w:val="clear" w:color="auto" w:fill="auto"/>
            <w:noWrap/>
            <w:vAlign w:val="center"/>
            <w:hideMark/>
          </w:tcPr>
          <w:p w14:paraId="2C93C015"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5</w:t>
            </w:r>
          </w:p>
        </w:tc>
      </w:tr>
      <w:tr w:rsidR="00A2640D" w:rsidRPr="00A2640D" w14:paraId="4E5F4082"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23B5877A"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061B06A6"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17.25</w:t>
            </w:r>
          </w:p>
        </w:tc>
        <w:tc>
          <w:tcPr>
            <w:tcW w:w="2448" w:type="dxa"/>
            <w:tcBorders>
              <w:top w:val="nil"/>
              <w:left w:val="nil"/>
              <w:bottom w:val="single" w:sz="4" w:space="0" w:color="auto"/>
              <w:right w:val="single" w:sz="4" w:space="0" w:color="auto"/>
            </w:tcBorders>
            <w:shd w:val="clear" w:color="auto" w:fill="auto"/>
            <w:noWrap/>
            <w:vAlign w:val="center"/>
            <w:hideMark/>
          </w:tcPr>
          <w:p w14:paraId="55DAD20A"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60μ. Εμπόδια Α</w:t>
            </w:r>
          </w:p>
        </w:tc>
        <w:tc>
          <w:tcPr>
            <w:tcW w:w="1042" w:type="dxa"/>
            <w:tcBorders>
              <w:top w:val="nil"/>
              <w:left w:val="nil"/>
              <w:bottom w:val="single" w:sz="4" w:space="0" w:color="auto"/>
              <w:right w:val="single" w:sz="4" w:space="0" w:color="auto"/>
            </w:tcBorders>
            <w:shd w:val="clear" w:color="auto" w:fill="auto"/>
            <w:noWrap/>
            <w:vAlign w:val="center"/>
            <w:hideMark/>
          </w:tcPr>
          <w:p w14:paraId="46B8AB44"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12</w:t>
            </w:r>
          </w:p>
        </w:tc>
        <w:tc>
          <w:tcPr>
            <w:tcW w:w="1437" w:type="dxa"/>
            <w:tcBorders>
              <w:top w:val="nil"/>
              <w:left w:val="nil"/>
              <w:bottom w:val="single" w:sz="4" w:space="0" w:color="auto"/>
              <w:right w:val="single" w:sz="4" w:space="0" w:color="auto"/>
            </w:tcBorders>
            <w:shd w:val="clear" w:color="auto" w:fill="auto"/>
            <w:noWrap/>
            <w:vAlign w:val="center"/>
            <w:hideMark/>
          </w:tcPr>
          <w:p w14:paraId="358F1D2E"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5</w:t>
            </w:r>
          </w:p>
        </w:tc>
      </w:tr>
      <w:tr w:rsidR="00A2640D" w:rsidRPr="00A2640D" w14:paraId="13E60680"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373A8A0D"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5BCEF1DB"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17.40</w:t>
            </w:r>
          </w:p>
        </w:tc>
        <w:tc>
          <w:tcPr>
            <w:tcW w:w="2448" w:type="dxa"/>
            <w:tcBorders>
              <w:top w:val="nil"/>
              <w:left w:val="nil"/>
              <w:bottom w:val="single" w:sz="4" w:space="0" w:color="auto"/>
              <w:right w:val="single" w:sz="4" w:space="0" w:color="auto"/>
            </w:tcBorders>
            <w:shd w:val="clear" w:color="auto" w:fill="auto"/>
            <w:noWrap/>
            <w:vAlign w:val="center"/>
            <w:hideMark/>
          </w:tcPr>
          <w:p w14:paraId="2D21564C"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60μ. Εμπόδια Κ18</w:t>
            </w:r>
          </w:p>
        </w:tc>
        <w:tc>
          <w:tcPr>
            <w:tcW w:w="1042" w:type="dxa"/>
            <w:tcBorders>
              <w:top w:val="nil"/>
              <w:left w:val="nil"/>
              <w:bottom w:val="single" w:sz="4" w:space="0" w:color="auto"/>
              <w:right w:val="single" w:sz="4" w:space="0" w:color="auto"/>
            </w:tcBorders>
            <w:shd w:val="clear" w:color="auto" w:fill="auto"/>
            <w:noWrap/>
            <w:vAlign w:val="center"/>
            <w:hideMark/>
          </w:tcPr>
          <w:p w14:paraId="72F85F1F"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12</w:t>
            </w:r>
          </w:p>
        </w:tc>
        <w:tc>
          <w:tcPr>
            <w:tcW w:w="1437" w:type="dxa"/>
            <w:tcBorders>
              <w:top w:val="nil"/>
              <w:left w:val="nil"/>
              <w:bottom w:val="single" w:sz="4" w:space="0" w:color="auto"/>
              <w:right w:val="single" w:sz="4" w:space="0" w:color="auto"/>
            </w:tcBorders>
            <w:shd w:val="clear" w:color="auto" w:fill="auto"/>
            <w:noWrap/>
            <w:vAlign w:val="center"/>
            <w:hideMark/>
          </w:tcPr>
          <w:p w14:paraId="3D662D56"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5</w:t>
            </w:r>
          </w:p>
        </w:tc>
      </w:tr>
      <w:tr w:rsidR="00A2640D" w:rsidRPr="00A2640D" w14:paraId="4695705F"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7A941033"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1D3E5B1B"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17.55</w:t>
            </w:r>
          </w:p>
        </w:tc>
        <w:tc>
          <w:tcPr>
            <w:tcW w:w="2448" w:type="dxa"/>
            <w:tcBorders>
              <w:top w:val="nil"/>
              <w:left w:val="nil"/>
              <w:bottom w:val="single" w:sz="4" w:space="0" w:color="auto"/>
              <w:right w:val="single" w:sz="4" w:space="0" w:color="auto"/>
            </w:tcBorders>
            <w:shd w:val="clear" w:color="auto" w:fill="auto"/>
            <w:noWrap/>
            <w:vAlign w:val="center"/>
            <w:hideMark/>
          </w:tcPr>
          <w:p w14:paraId="7C39E7E8"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60μ. Εμπόδια Κ20</w:t>
            </w:r>
          </w:p>
        </w:tc>
        <w:tc>
          <w:tcPr>
            <w:tcW w:w="1042" w:type="dxa"/>
            <w:tcBorders>
              <w:top w:val="nil"/>
              <w:left w:val="nil"/>
              <w:bottom w:val="single" w:sz="4" w:space="0" w:color="auto"/>
              <w:right w:val="single" w:sz="4" w:space="0" w:color="auto"/>
            </w:tcBorders>
            <w:shd w:val="clear" w:color="auto" w:fill="auto"/>
            <w:noWrap/>
            <w:vAlign w:val="center"/>
            <w:hideMark/>
          </w:tcPr>
          <w:p w14:paraId="5482ABF6"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12</w:t>
            </w:r>
          </w:p>
        </w:tc>
        <w:tc>
          <w:tcPr>
            <w:tcW w:w="1437" w:type="dxa"/>
            <w:tcBorders>
              <w:top w:val="nil"/>
              <w:left w:val="nil"/>
              <w:bottom w:val="single" w:sz="4" w:space="0" w:color="auto"/>
              <w:right w:val="single" w:sz="4" w:space="0" w:color="auto"/>
            </w:tcBorders>
            <w:shd w:val="clear" w:color="auto" w:fill="auto"/>
            <w:noWrap/>
            <w:vAlign w:val="center"/>
            <w:hideMark/>
          </w:tcPr>
          <w:p w14:paraId="340BDFCC"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5</w:t>
            </w:r>
          </w:p>
        </w:tc>
      </w:tr>
      <w:tr w:rsidR="00A2640D" w:rsidRPr="00A2640D" w14:paraId="655990FC"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6E04CF7D"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4998EC97"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18.05</w:t>
            </w:r>
          </w:p>
        </w:tc>
        <w:tc>
          <w:tcPr>
            <w:tcW w:w="2448" w:type="dxa"/>
            <w:tcBorders>
              <w:top w:val="nil"/>
              <w:left w:val="nil"/>
              <w:bottom w:val="single" w:sz="4" w:space="0" w:color="auto"/>
              <w:right w:val="single" w:sz="4" w:space="0" w:color="auto"/>
            </w:tcBorders>
            <w:shd w:val="clear" w:color="auto" w:fill="auto"/>
            <w:noWrap/>
            <w:vAlign w:val="center"/>
            <w:hideMark/>
          </w:tcPr>
          <w:p w14:paraId="0AB93234"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60μ. Εμπόδια Κ18</w:t>
            </w:r>
          </w:p>
        </w:tc>
        <w:tc>
          <w:tcPr>
            <w:tcW w:w="1042" w:type="dxa"/>
            <w:tcBorders>
              <w:top w:val="nil"/>
              <w:left w:val="nil"/>
              <w:bottom w:val="single" w:sz="4" w:space="0" w:color="auto"/>
              <w:right w:val="single" w:sz="4" w:space="0" w:color="auto"/>
            </w:tcBorders>
            <w:shd w:val="clear" w:color="auto" w:fill="auto"/>
            <w:noWrap/>
            <w:vAlign w:val="center"/>
            <w:hideMark/>
          </w:tcPr>
          <w:p w14:paraId="7DC7A418"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12</w:t>
            </w:r>
          </w:p>
        </w:tc>
        <w:tc>
          <w:tcPr>
            <w:tcW w:w="1437" w:type="dxa"/>
            <w:tcBorders>
              <w:top w:val="nil"/>
              <w:left w:val="nil"/>
              <w:bottom w:val="single" w:sz="4" w:space="0" w:color="auto"/>
              <w:right w:val="single" w:sz="4" w:space="0" w:color="auto"/>
            </w:tcBorders>
            <w:shd w:val="clear" w:color="auto" w:fill="auto"/>
            <w:noWrap/>
            <w:vAlign w:val="center"/>
            <w:hideMark/>
          </w:tcPr>
          <w:p w14:paraId="6EEF1730"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5</w:t>
            </w:r>
          </w:p>
        </w:tc>
      </w:tr>
      <w:tr w:rsidR="00A2640D" w:rsidRPr="00A2640D" w14:paraId="4024D020"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381BF9D3"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244BEB2C"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18.25</w:t>
            </w:r>
          </w:p>
        </w:tc>
        <w:tc>
          <w:tcPr>
            <w:tcW w:w="2448" w:type="dxa"/>
            <w:tcBorders>
              <w:top w:val="nil"/>
              <w:left w:val="nil"/>
              <w:bottom w:val="single" w:sz="4" w:space="0" w:color="auto"/>
              <w:right w:val="single" w:sz="4" w:space="0" w:color="auto"/>
            </w:tcBorders>
            <w:shd w:val="clear" w:color="auto" w:fill="auto"/>
            <w:noWrap/>
            <w:vAlign w:val="center"/>
            <w:hideMark/>
          </w:tcPr>
          <w:p w14:paraId="0F89B075"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150μ. Α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30433832"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42</w:t>
            </w:r>
          </w:p>
        </w:tc>
        <w:tc>
          <w:tcPr>
            <w:tcW w:w="1437" w:type="dxa"/>
            <w:tcBorders>
              <w:top w:val="nil"/>
              <w:left w:val="nil"/>
              <w:bottom w:val="single" w:sz="4" w:space="0" w:color="auto"/>
              <w:right w:val="single" w:sz="4" w:space="0" w:color="auto"/>
            </w:tcBorders>
            <w:shd w:val="clear" w:color="auto" w:fill="auto"/>
            <w:noWrap/>
            <w:vAlign w:val="center"/>
            <w:hideMark/>
          </w:tcPr>
          <w:p w14:paraId="1DCF98C7"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10</w:t>
            </w:r>
          </w:p>
        </w:tc>
      </w:tr>
      <w:tr w:rsidR="00A2640D" w:rsidRPr="00A2640D" w14:paraId="27CE8654" w14:textId="77777777" w:rsidTr="00A2640D">
        <w:trPr>
          <w:trHeight w:hRule="exact" w:val="425"/>
          <w:jc w:val="center"/>
        </w:trPr>
        <w:tc>
          <w:tcPr>
            <w:tcW w:w="4242" w:type="dxa"/>
            <w:tcBorders>
              <w:top w:val="nil"/>
              <w:left w:val="single" w:sz="4" w:space="0" w:color="auto"/>
              <w:bottom w:val="single" w:sz="4" w:space="0" w:color="auto"/>
              <w:right w:val="single" w:sz="4" w:space="0" w:color="auto"/>
            </w:tcBorders>
            <w:shd w:val="clear" w:color="auto" w:fill="auto"/>
            <w:noWrap/>
            <w:vAlign w:val="center"/>
            <w:hideMark/>
          </w:tcPr>
          <w:p w14:paraId="5F51408D"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 </w:t>
            </w:r>
          </w:p>
        </w:tc>
        <w:tc>
          <w:tcPr>
            <w:tcW w:w="1321" w:type="dxa"/>
            <w:tcBorders>
              <w:top w:val="nil"/>
              <w:left w:val="nil"/>
              <w:bottom w:val="single" w:sz="4" w:space="0" w:color="auto"/>
              <w:right w:val="single" w:sz="4" w:space="0" w:color="auto"/>
            </w:tcBorders>
            <w:shd w:val="clear" w:color="auto" w:fill="auto"/>
            <w:noWrap/>
            <w:vAlign w:val="center"/>
            <w:hideMark/>
          </w:tcPr>
          <w:p w14:paraId="4B2654C3" w14:textId="77777777" w:rsidR="00A2640D" w:rsidRPr="00A2640D" w:rsidRDefault="00A2640D" w:rsidP="00A2640D">
            <w:pPr>
              <w:jc w:val="center"/>
              <w:rPr>
                <w:rFonts w:asciiTheme="minorHAnsi" w:hAnsiTheme="minorHAnsi" w:cstheme="minorHAnsi"/>
                <w:b/>
                <w:bCs/>
                <w:sz w:val="24"/>
                <w:szCs w:val="24"/>
                <w:lang w:eastAsia="el-GR"/>
              </w:rPr>
            </w:pPr>
            <w:r w:rsidRPr="00A2640D">
              <w:rPr>
                <w:rFonts w:asciiTheme="minorHAnsi" w:hAnsiTheme="minorHAnsi" w:cstheme="minorHAnsi"/>
                <w:b/>
                <w:bCs/>
                <w:sz w:val="24"/>
                <w:szCs w:val="24"/>
                <w:lang w:eastAsia="el-GR"/>
              </w:rPr>
              <w:t>18.55</w:t>
            </w:r>
          </w:p>
        </w:tc>
        <w:tc>
          <w:tcPr>
            <w:tcW w:w="2448" w:type="dxa"/>
            <w:tcBorders>
              <w:top w:val="nil"/>
              <w:left w:val="nil"/>
              <w:bottom w:val="single" w:sz="4" w:space="0" w:color="auto"/>
              <w:right w:val="single" w:sz="4" w:space="0" w:color="auto"/>
            </w:tcBorders>
            <w:shd w:val="clear" w:color="auto" w:fill="auto"/>
            <w:noWrap/>
            <w:vAlign w:val="center"/>
            <w:hideMark/>
          </w:tcPr>
          <w:p w14:paraId="188E9A21" w14:textId="77777777" w:rsidR="00A2640D" w:rsidRPr="00A2640D" w:rsidRDefault="00A2640D" w:rsidP="00A2640D">
            <w:pP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150μ. Γ  - Κ20 - Κ18</w:t>
            </w:r>
          </w:p>
        </w:tc>
        <w:tc>
          <w:tcPr>
            <w:tcW w:w="1042" w:type="dxa"/>
            <w:tcBorders>
              <w:top w:val="nil"/>
              <w:left w:val="nil"/>
              <w:bottom w:val="single" w:sz="4" w:space="0" w:color="auto"/>
              <w:right w:val="single" w:sz="4" w:space="0" w:color="auto"/>
            </w:tcBorders>
            <w:shd w:val="clear" w:color="auto" w:fill="auto"/>
            <w:noWrap/>
            <w:vAlign w:val="center"/>
            <w:hideMark/>
          </w:tcPr>
          <w:p w14:paraId="31BB9CEF"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42</w:t>
            </w:r>
          </w:p>
        </w:tc>
        <w:tc>
          <w:tcPr>
            <w:tcW w:w="1437" w:type="dxa"/>
            <w:tcBorders>
              <w:top w:val="nil"/>
              <w:left w:val="nil"/>
              <w:bottom w:val="single" w:sz="4" w:space="0" w:color="auto"/>
              <w:right w:val="single" w:sz="4" w:space="0" w:color="auto"/>
            </w:tcBorders>
            <w:shd w:val="clear" w:color="auto" w:fill="auto"/>
            <w:noWrap/>
            <w:vAlign w:val="center"/>
            <w:hideMark/>
          </w:tcPr>
          <w:p w14:paraId="05805877" w14:textId="77777777" w:rsidR="00A2640D" w:rsidRPr="00A2640D" w:rsidRDefault="00A2640D" w:rsidP="00A2640D">
            <w:pPr>
              <w:jc w:val="center"/>
              <w:rPr>
                <w:rFonts w:asciiTheme="minorHAnsi" w:hAnsiTheme="minorHAnsi" w:cstheme="minorHAnsi"/>
                <w:color w:val="000000"/>
                <w:sz w:val="24"/>
                <w:szCs w:val="24"/>
                <w:lang w:eastAsia="el-GR"/>
              </w:rPr>
            </w:pPr>
            <w:r w:rsidRPr="00A2640D">
              <w:rPr>
                <w:rFonts w:asciiTheme="minorHAnsi" w:hAnsiTheme="minorHAnsi" w:cstheme="minorHAnsi"/>
                <w:color w:val="000000"/>
                <w:sz w:val="24"/>
                <w:szCs w:val="24"/>
                <w:lang w:eastAsia="el-GR"/>
              </w:rPr>
              <w:t>10</w:t>
            </w:r>
          </w:p>
        </w:tc>
      </w:tr>
    </w:tbl>
    <w:p w14:paraId="35B3095D" w14:textId="77777777" w:rsidR="008D65A4" w:rsidRPr="00A2640D" w:rsidRDefault="008D65A4" w:rsidP="00A2640D">
      <w:pPr>
        <w:pStyle w:val="a9"/>
        <w:autoSpaceDE w:val="0"/>
        <w:rPr>
          <w:rFonts w:ascii="Book Antiqua" w:hAnsi="Book Antiqua" w:cs="Tahoma"/>
          <w:b/>
          <w:sz w:val="40"/>
          <w:szCs w:val="40"/>
          <w:u w:val="single"/>
          <w:lang w:val="en-US"/>
        </w:rPr>
      </w:pPr>
    </w:p>
    <w:sectPr w:rsidR="008D65A4" w:rsidRPr="00A2640D" w:rsidSect="00607F75">
      <w:headerReference w:type="even" r:id="rId12"/>
      <w:headerReference w:type="default" r:id="rId13"/>
      <w:footerReference w:type="even" r:id="rId14"/>
      <w:footerReference w:type="default" r:id="rId15"/>
      <w:pgSz w:w="11906" w:h="16838"/>
      <w:pgMar w:top="709" w:right="1418" w:bottom="144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E41C" w14:textId="77777777" w:rsidR="005D6E7B" w:rsidRDefault="005D6E7B">
      <w:r>
        <w:separator/>
      </w:r>
    </w:p>
  </w:endnote>
  <w:endnote w:type="continuationSeparator" w:id="0">
    <w:p w14:paraId="2525497E" w14:textId="77777777" w:rsidR="005D6E7B" w:rsidRDefault="005D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DejaVu Sans">
    <w:charset w:val="A1"/>
    <w:family w:val="swiss"/>
    <w:pitch w:val="variable"/>
    <w:sig w:usb0="E7002EFF" w:usb1="D200FDFF" w:usb2="0A046029" w:usb3="00000000" w:csb0="000001FF" w:csb1="00000000"/>
  </w:font>
  <w:font w:name="Arial">
    <w:panose1 w:val="020B0604020202020204"/>
    <w:charset w:val="A1"/>
    <w:family w:val="swiss"/>
    <w:pitch w:val="variable"/>
    <w:sig w:usb0="E0002EFF" w:usb1="C000785B" w:usb2="00000009" w:usb3="00000000" w:csb0="000001FF" w:csb1="00000000"/>
  </w:font>
  <w:font w:name="Corbel">
    <w:panose1 w:val="020B0503020204020204"/>
    <w:charset w:val="A1"/>
    <w:family w:val="swiss"/>
    <w:pitch w:val="variable"/>
    <w:sig w:usb0="A00002EF" w:usb1="4000A44B" w:usb2="00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0115" w14:textId="77777777" w:rsidR="00CA38A5" w:rsidRDefault="002C3279">
    <w:pPr>
      <w:pStyle w:val="a4"/>
      <w:framePr w:wrap="around" w:vAnchor="text" w:hAnchor="margin" w:xAlign="center" w:y="1"/>
      <w:rPr>
        <w:rStyle w:val="a5"/>
      </w:rPr>
    </w:pPr>
    <w:r>
      <w:rPr>
        <w:rStyle w:val="a5"/>
      </w:rPr>
      <w:fldChar w:fldCharType="begin"/>
    </w:r>
    <w:r w:rsidR="00CA38A5">
      <w:rPr>
        <w:rStyle w:val="a5"/>
      </w:rPr>
      <w:instrText xml:space="preserve">PAGE  </w:instrText>
    </w:r>
    <w:r>
      <w:rPr>
        <w:rStyle w:val="a5"/>
      </w:rPr>
      <w:fldChar w:fldCharType="separate"/>
    </w:r>
    <w:r w:rsidR="00CA38A5">
      <w:rPr>
        <w:rStyle w:val="a5"/>
        <w:noProof/>
      </w:rPr>
      <w:t>1</w:t>
    </w:r>
    <w:r>
      <w:rPr>
        <w:rStyle w:val="a5"/>
      </w:rPr>
      <w:fldChar w:fldCharType="end"/>
    </w:r>
  </w:p>
  <w:p w14:paraId="60248574" w14:textId="77777777" w:rsidR="00CA38A5" w:rsidRDefault="00CA38A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C107" w14:textId="77777777" w:rsidR="00CA38A5" w:rsidRDefault="002C3279">
    <w:pPr>
      <w:pStyle w:val="a4"/>
      <w:framePr w:wrap="around" w:vAnchor="text" w:hAnchor="margin" w:xAlign="center" w:y="1"/>
      <w:rPr>
        <w:rStyle w:val="a5"/>
      </w:rPr>
    </w:pPr>
    <w:r>
      <w:rPr>
        <w:rStyle w:val="a5"/>
      </w:rPr>
      <w:fldChar w:fldCharType="begin"/>
    </w:r>
    <w:r w:rsidR="00CA38A5">
      <w:rPr>
        <w:rStyle w:val="a5"/>
      </w:rPr>
      <w:instrText xml:space="preserve">PAGE  </w:instrText>
    </w:r>
    <w:r>
      <w:rPr>
        <w:rStyle w:val="a5"/>
      </w:rPr>
      <w:fldChar w:fldCharType="separate"/>
    </w:r>
    <w:r w:rsidR="00A81337">
      <w:rPr>
        <w:rStyle w:val="a5"/>
        <w:noProof/>
      </w:rPr>
      <w:t>6</w:t>
    </w:r>
    <w:r>
      <w:rPr>
        <w:rStyle w:val="a5"/>
      </w:rPr>
      <w:fldChar w:fldCharType="end"/>
    </w:r>
  </w:p>
  <w:p w14:paraId="5EA4FCC9" w14:textId="77777777" w:rsidR="00CA38A5" w:rsidRDefault="00CA38A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ADE6" w14:textId="77777777" w:rsidR="005D6E7B" w:rsidRDefault="005D6E7B">
      <w:r>
        <w:separator/>
      </w:r>
    </w:p>
  </w:footnote>
  <w:footnote w:type="continuationSeparator" w:id="0">
    <w:p w14:paraId="561642C7" w14:textId="77777777" w:rsidR="005D6E7B" w:rsidRDefault="005D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3F73" w14:textId="77777777" w:rsidR="00CA38A5" w:rsidRDefault="002C3279">
    <w:pPr>
      <w:pStyle w:val="a6"/>
      <w:framePr w:wrap="around" w:vAnchor="text" w:hAnchor="margin" w:xAlign="center" w:y="1"/>
      <w:rPr>
        <w:rStyle w:val="a5"/>
      </w:rPr>
    </w:pPr>
    <w:r>
      <w:rPr>
        <w:rStyle w:val="a5"/>
      </w:rPr>
      <w:fldChar w:fldCharType="begin"/>
    </w:r>
    <w:r w:rsidR="00CA38A5">
      <w:rPr>
        <w:rStyle w:val="a5"/>
      </w:rPr>
      <w:instrText xml:space="preserve">PAGE  </w:instrText>
    </w:r>
    <w:r>
      <w:rPr>
        <w:rStyle w:val="a5"/>
      </w:rPr>
      <w:fldChar w:fldCharType="end"/>
    </w:r>
  </w:p>
  <w:p w14:paraId="2DFE032F" w14:textId="77777777" w:rsidR="00CA38A5" w:rsidRDefault="00CA38A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B983" w14:textId="77777777" w:rsidR="00CA38A5" w:rsidRDefault="002C3279">
    <w:pPr>
      <w:pStyle w:val="a6"/>
      <w:framePr w:wrap="around" w:vAnchor="text" w:hAnchor="margin" w:xAlign="center" w:y="1"/>
      <w:rPr>
        <w:rStyle w:val="a5"/>
      </w:rPr>
    </w:pPr>
    <w:r>
      <w:rPr>
        <w:rStyle w:val="a5"/>
      </w:rPr>
      <w:fldChar w:fldCharType="begin"/>
    </w:r>
    <w:r w:rsidR="00CA38A5">
      <w:rPr>
        <w:rStyle w:val="a5"/>
      </w:rPr>
      <w:instrText xml:space="preserve">PAGE  </w:instrText>
    </w:r>
    <w:r>
      <w:rPr>
        <w:rStyle w:val="a5"/>
      </w:rPr>
      <w:fldChar w:fldCharType="separate"/>
    </w:r>
    <w:r w:rsidR="00A81337">
      <w:rPr>
        <w:rStyle w:val="a5"/>
        <w:noProof/>
      </w:rPr>
      <w:t>6</w:t>
    </w:r>
    <w:r>
      <w:rPr>
        <w:rStyle w:val="a5"/>
      </w:rPr>
      <w:fldChar w:fldCharType="end"/>
    </w:r>
  </w:p>
  <w:p w14:paraId="49A0B347" w14:textId="77777777" w:rsidR="00CA38A5" w:rsidRDefault="00CA38A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39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F4C0F"/>
    <w:multiLevelType w:val="multilevel"/>
    <w:tmpl w:val="4970D36C"/>
    <w:lvl w:ilvl="0">
      <w:start w:val="9"/>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6EF2273"/>
    <w:multiLevelType w:val="multilevel"/>
    <w:tmpl w:val="7C86C5E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8FE1A4F"/>
    <w:multiLevelType w:val="hybridMultilevel"/>
    <w:tmpl w:val="21FAF678"/>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0F68305D"/>
    <w:multiLevelType w:val="multilevel"/>
    <w:tmpl w:val="1E9A5280"/>
    <w:lvl w:ilvl="0">
      <w:start w:val="9"/>
      <w:numFmt w:val="decimal"/>
      <w:lvlText w:val="%1"/>
      <w:lvlJc w:val="left"/>
      <w:pPr>
        <w:ind w:left="360" w:hanging="360"/>
      </w:pPr>
      <w:rPr>
        <w:rFonts w:cs="Tahoma" w:hint="default"/>
        <w:color w:val="000000"/>
      </w:rPr>
    </w:lvl>
    <w:lvl w:ilvl="1">
      <w:start w:val="2"/>
      <w:numFmt w:val="decimal"/>
      <w:lvlText w:val="%1.%2"/>
      <w:lvlJc w:val="left"/>
      <w:pPr>
        <w:ind w:left="360" w:hanging="360"/>
      </w:pPr>
      <w:rPr>
        <w:rFonts w:cs="Tahoma" w:hint="default"/>
        <w:color w:val="000000"/>
      </w:rPr>
    </w:lvl>
    <w:lvl w:ilvl="2">
      <w:start w:val="1"/>
      <w:numFmt w:val="decimal"/>
      <w:lvlText w:val="%1.%2.%3"/>
      <w:lvlJc w:val="left"/>
      <w:pPr>
        <w:ind w:left="720" w:hanging="720"/>
      </w:pPr>
      <w:rPr>
        <w:rFonts w:cs="Tahoma" w:hint="default"/>
        <w:color w:val="000000"/>
      </w:rPr>
    </w:lvl>
    <w:lvl w:ilvl="3">
      <w:start w:val="1"/>
      <w:numFmt w:val="decimal"/>
      <w:lvlText w:val="%1.%2.%3.%4"/>
      <w:lvlJc w:val="left"/>
      <w:pPr>
        <w:ind w:left="1080" w:hanging="1080"/>
      </w:pPr>
      <w:rPr>
        <w:rFonts w:cs="Tahoma" w:hint="default"/>
        <w:color w:val="000000"/>
      </w:rPr>
    </w:lvl>
    <w:lvl w:ilvl="4">
      <w:start w:val="1"/>
      <w:numFmt w:val="decimal"/>
      <w:lvlText w:val="%1.%2.%3.%4.%5"/>
      <w:lvlJc w:val="left"/>
      <w:pPr>
        <w:ind w:left="1080" w:hanging="1080"/>
      </w:pPr>
      <w:rPr>
        <w:rFonts w:cs="Tahoma" w:hint="default"/>
        <w:color w:val="000000"/>
      </w:rPr>
    </w:lvl>
    <w:lvl w:ilvl="5">
      <w:start w:val="1"/>
      <w:numFmt w:val="decimal"/>
      <w:lvlText w:val="%1.%2.%3.%4.%5.%6"/>
      <w:lvlJc w:val="left"/>
      <w:pPr>
        <w:ind w:left="1440" w:hanging="1440"/>
      </w:pPr>
      <w:rPr>
        <w:rFonts w:cs="Tahoma" w:hint="default"/>
        <w:color w:val="000000"/>
      </w:rPr>
    </w:lvl>
    <w:lvl w:ilvl="6">
      <w:start w:val="1"/>
      <w:numFmt w:val="decimal"/>
      <w:lvlText w:val="%1.%2.%3.%4.%5.%6.%7"/>
      <w:lvlJc w:val="left"/>
      <w:pPr>
        <w:ind w:left="1440" w:hanging="1440"/>
      </w:pPr>
      <w:rPr>
        <w:rFonts w:cs="Tahoma" w:hint="default"/>
        <w:color w:val="000000"/>
      </w:rPr>
    </w:lvl>
    <w:lvl w:ilvl="7">
      <w:start w:val="1"/>
      <w:numFmt w:val="decimal"/>
      <w:lvlText w:val="%1.%2.%3.%4.%5.%6.%7.%8"/>
      <w:lvlJc w:val="left"/>
      <w:pPr>
        <w:ind w:left="1800" w:hanging="1800"/>
      </w:pPr>
      <w:rPr>
        <w:rFonts w:cs="Tahoma" w:hint="default"/>
        <w:color w:val="000000"/>
      </w:rPr>
    </w:lvl>
    <w:lvl w:ilvl="8">
      <w:start w:val="1"/>
      <w:numFmt w:val="decimal"/>
      <w:lvlText w:val="%1.%2.%3.%4.%5.%6.%7.%8.%9"/>
      <w:lvlJc w:val="left"/>
      <w:pPr>
        <w:ind w:left="1800" w:hanging="1800"/>
      </w:pPr>
      <w:rPr>
        <w:rFonts w:cs="Tahoma" w:hint="default"/>
        <w:color w:val="000000"/>
      </w:rPr>
    </w:lvl>
  </w:abstractNum>
  <w:abstractNum w:abstractNumId="5" w15:restartNumberingAfterBreak="0">
    <w:nsid w:val="11FC1DF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418D3"/>
    <w:multiLevelType w:val="multilevel"/>
    <w:tmpl w:val="FF18E22A"/>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094FE1"/>
    <w:multiLevelType w:val="hybridMultilevel"/>
    <w:tmpl w:val="68980B34"/>
    <w:lvl w:ilvl="0" w:tplc="248679A4">
      <w:start w:val="1"/>
      <w:numFmt w:val="decimal"/>
      <w:lvlText w:val="%1."/>
      <w:lvlJc w:val="left"/>
      <w:pPr>
        <w:tabs>
          <w:tab w:val="num" w:pos="720"/>
        </w:tabs>
        <w:ind w:left="720" w:hanging="360"/>
      </w:pPr>
      <w:rPr>
        <w:rFonts w:cs="Times New Roman" w:hint="default"/>
      </w:rPr>
    </w:lvl>
    <w:lvl w:ilvl="1" w:tplc="2B1673BC" w:tentative="1">
      <w:start w:val="1"/>
      <w:numFmt w:val="lowerLetter"/>
      <w:lvlText w:val="%2."/>
      <w:lvlJc w:val="left"/>
      <w:pPr>
        <w:tabs>
          <w:tab w:val="num" w:pos="1440"/>
        </w:tabs>
        <w:ind w:left="1440" w:hanging="360"/>
      </w:pPr>
      <w:rPr>
        <w:rFonts w:cs="Times New Roman"/>
      </w:rPr>
    </w:lvl>
    <w:lvl w:ilvl="2" w:tplc="6A0CE0E6" w:tentative="1">
      <w:start w:val="1"/>
      <w:numFmt w:val="lowerRoman"/>
      <w:lvlText w:val="%3."/>
      <w:lvlJc w:val="right"/>
      <w:pPr>
        <w:tabs>
          <w:tab w:val="num" w:pos="2160"/>
        </w:tabs>
        <w:ind w:left="2160" w:hanging="180"/>
      </w:pPr>
      <w:rPr>
        <w:rFonts w:cs="Times New Roman"/>
      </w:rPr>
    </w:lvl>
    <w:lvl w:ilvl="3" w:tplc="8DEE6FEA" w:tentative="1">
      <w:start w:val="1"/>
      <w:numFmt w:val="decimal"/>
      <w:lvlText w:val="%4."/>
      <w:lvlJc w:val="left"/>
      <w:pPr>
        <w:tabs>
          <w:tab w:val="num" w:pos="2880"/>
        </w:tabs>
        <w:ind w:left="2880" w:hanging="360"/>
      </w:pPr>
      <w:rPr>
        <w:rFonts w:cs="Times New Roman"/>
      </w:rPr>
    </w:lvl>
    <w:lvl w:ilvl="4" w:tplc="EAECFED4" w:tentative="1">
      <w:start w:val="1"/>
      <w:numFmt w:val="lowerLetter"/>
      <w:lvlText w:val="%5."/>
      <w:lvlJc w:val="left"/>
      <w:pPr>
        <w:tabs>
          <w:tab w:val="num" w:pos="3600"/>
        </w:tabs>
        <w:ind w:left="3600" w:hanging="360"/>
      </w:pPr>
      <w:rPr>
        <w:rFonts w:cs="Times New Roman"/>
      </w:rPr>
    </w:lvl>
    <w:lvl w:ilvl="5" w:tplc="9BAC7F5E" w:tentative="1">
      <w:start w:val="1"/>
      <w:numFmt w:val="lowerRoman"/>
      <w:lvlText w:val="%6."/>
      <w:lvlJc w:val="right"/>
      <w:pPr>
        <w:tabs>
          <w:tab w:val="num" w:pos="4320"/>
        </w:tabs>
        <w:ind w:left="4320" w:hanging="180"/>
      </w:pPr>
      <w:rPr>
        <w:rFonts w:cs="Times New Roman"/>
      </w:rPr>
    </w:lvl>
    <w:lvl w:ilvl="6" w:tplc="A3EAE062" w:tentative="1">
      <w:start w:val="1"/>
      <w:numFmt w:val="decimal"/>
      <w:lvlText w:val="%7."/>
      <w:lvlJc w:val="left"/>
      <w:pPr>
        <w:tabs>
          <w:tab w:val="num" w:pos="5040"/>
        </w:tabs>
        <w:ind w:left="5040" w:hanging="360"/>
      </w:pPr>
      <w:rPr>
        <w:rFonts w:cs="Times New Roman"/>
      </w:rPr>
    </w:lvl>
    <w:lvl w:ilvl="7" w:tplc="D30E73D8" w:tentative="1">
      <w:start w:val="1"/>
      <w:numFmt w:val="lowerLetter"/>
      <w:lvlText w:val="%8."/>
      <w:lvlJc w:val="left"/>
      <w:pPr>
        <w:tabs>
          <w:tab w:val="num" w:pos="5760"/>
        </w:tabs>
        <w:ind w:left="5760" w:hanging="360"/>
      </w:pPr>
      <w:rPr>
        <w:rFonts w:cs="Times New Roman"/>
      </w:rPr>
    </w:lvl>
    <w:lvl w:ilvl="8" w:tplc="804676EC" w:tentative="1">
      <w:start w:val="1"/>
      <w:numFmt w:val="lowerRoman"/>
      <w:lvlText w:val="%9."/>
      <w:lvlJc w:val="right"/>
      <w:pPr>
        <w:tabs>
          <w:tab w:val="num" w:pos="6480"/>
        </w:tabs>
        <w:ind w:left="6480" w:hanging="180"/>
      </w:pPr>
      <w:rPr>
        <w:rFonts w:cs="Times New Roman"/>
      </w:rPr>
    </w:lvl>
  </w:abstractNum>
  <w:abstractNum w:abstractNumId="8" w15:restartNumberingAfterBreak="0">
    <w:nsid w:val="186F18DC"/>
    <w:multiLevelType w:val="singleLevel"/>
    <w:tmpl w:val="0408000F"/>
    <w:lvl w:ilvl="0">
      <w:start w:val="1"/>
      <w:numFmt w:val="decimal"/>
      <w:lvlText w:val="%1."/>
      <w:lvlJc w:val="left"/>
      <w:pPr>
        <w:tabs>
          <w:tab w:val="num" w:pos="360"/>
        </w:tabs>
        <w:ind w:left="360" w:hanging="360"/>
      </w:pPr>
      <w:rPr>
        <w:rFonts w:cs="Times New Roman"/>
      </w:rPr>
    </w:lvl>
  </w:abstractNum>
  <w:abstractNum w:abstractNumId="9" w15:restartNumberingAfterBreak="0">
    <w:nsid w:val="1BA95858"/>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F26A4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142B5A"/>
    <w:multiLevelType w:val="singleLevel"/>
    <w:tmpl w:val="CB0AFAA8"/>
    <w:lvl w:ilvl="0">
      <w:start w:val="2"/>
      <w:numFmt w:val="bullet"/>
      <w:lvlText w:val="-"/>
      <w:lvlJc w:val="left"/>
      <w:pPr>
        <w:tabs>
          <w:tab w:val="num" w:pos="360"/>
        </w:tabs>
        <w:ind w:left="360" w:hanging="360"/>
      </w:pPr>
      <w:rPr>
        <w:rFonts w:hint="default"/>
      </w:rPr>
    </w:lvl>
  </w:abstractNum>
  <w:abstractNum w:abstractNumId="12" w15:restartNumberingAfterBreak="0">
    <w:nsid w:val="29223B1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4625C2"/>
    <w:multiLevelType w:val="singleLevel"/>
    <w:tmpl w:val="0408000F"/>
    <w:lvl w:ilvl="0">
      <w:start w:val="1"/>
      <w:numFmt w:val="decimal"/>
      <w:lvlText w:val="%1."/>
      <w:lvlJc w:val="left"/>
      <w:pPr>
        <w:tabs>
          <w:tab w:val="num" w:pos="360"/>
        </w:tabs>
        <w:ind w:left="360" w:hanging="360"/>
      </w:pPr>
      <w:rPr>
        <w:rFonts w:cs="Times New Roman" w:hint="default"/>
        <w:b w:val="0"/>
        <w:u w:val="none"/>
      </w:rPr>
    </w:lvl>
  </w:abstractNum>
  <w:abstractNum w:abstractNumId="14" w15:restartNumberingAfterBreak="0">
    <w:nsid w:val="2DB10C9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F42065"/>
    <w:multiLevelType w:val="hybridMultilevel"/>
    <w:tmpl w:val="F72AA6B8"/>
    <w:lvl w:ilvl="0" w:tplc="0408000D">
      <w:start w:val="1"/>
      <w:numFmt w:val="bullet"/>
      <w:lvlText w:val=""/>
      <w:lvlJc w:val="left"/>
      <w:pPr>
        <w:ind w:left="7560" w:hanging="360"/>
      </w:pPr>
      <w:rPr>
        <w:rFonts w:ascii="Wingdings" w:hAnsi="Wingdings" w:hint="default"/>
      </w:rPr>
    </w:lvl>
    <w:lvl w:ilvl="1" w:tplc="04080003" w:tentative="1">
      <w:start w:val="1"/>
      <w:numFmt w:val="bullet"/>
      <w:lvlText w:val="o"/>
      <w:lvlJc w:val="left"/>
      <w:pPr>
        <w:ind w:left="8280" w:hanging="360"/>
      </w:pPr>
      <w:rPr>
        <w:rFonts w:ascii="Courier New" w:hAnsi="Courier New" w:hint="default"/>
      </w:rPr>
    </w:lvl>
    <w:lvl w:ilvl="2" w:tplc="04080005" w:tentative="1">
      <w:start w:val="1"/>
      <w:numFmt w:val="bullet"/>
      <w:lvlText w:val=""/>
      <w:lvlJc w:val="left"/>
      <w:pPr>
        <w:ind w:left="9000" w:hanging="360"/>
      </w:pPr>
      <w:rPr>
        <w:rFonts w:ascii="Wingdings" w:hAnsi="Wingdings" w:hint="default"/>
      </w:rPr>
    </w:lvl>
    <w:lvl w:ilvl="3" w:tplc="04080001" w:tentative="1">
      <w:start w:val="1"/>
      <w:numFmt w:val="bullet"/>
      <w:lvlText w:val=""/>
      <w:lvlJc w:val="left"/>
      <w:pPr>
        <w:ind w:left="9720" w:hanging="360"/>
      </w:pPr>
      <w:rPr>
        <w:rFonts w:ascii="Symbol" w:hAnsi="Symbol" w:hint="default"/>
      </w:rPr>
    </w:lvl>
    <w:lvl w:ilvl="4" w:tplc="04080003" w:tentative="1">
      <w:start w:val="1"/>
      <w:numFmt w:val="bullet"/>
      <w:lvlText w:val="o"/>
      <w:lvlJc w:val="left"/>
      <w:pPr>
        <w:ind w:left="10440" w:hanging="360"/>
      </w:pPr>
      <w:rPr>
        <w:rFonts w:ascii="Courier New" w:hAnsi="Courier New" w:hint="default"/>
      </w:rPr>
    </w:lvl>
    <w:lvl w:ilvl="5" w:tplc="04080005" w:tentative="1">
      <w:start w:val="1"/>
      <w:numFmt w:val="bullet"/>
      <w:lvlText w:val=""/>
      <w:lvlJc w:val="left"/>
      <w:pPr>
        <w:ind w:left="11160" w:hanging="360"/>
      </w:pPr>
      <w:rPr>
        <w:rFonts w:ascii="Wingdings" w:hAnsi="Wingdings" w:hint="default"/>
      </w:rPr>
    </w:lvl>
    <w:lvl w:ilvl="6" w:tplc="04080001" w:tentative="1">
      <w:start w:val="1"/>
      <w:numFmt w:val="bullet"/>
      <w:lvlText w:val=""/>
      <w:lvlJc w:val="left"/>
      <w:pPr>
        <w:ind w:left="11880" w:hanging="360"/>
      </w:pPr>
      <w:rPr>
        <w:rFonts w:ascii="Symbol" w:hAnsi="Symbol" w:hint="default"/>
      </w:rPr>
    </w:lvl>
    <w:lvl w:ilvl="7" w:tplc="04080003" w:tentative="1">
      <w:start w:val="1"/>
      <w:numFmt w:val="bullet"/>
      <w:lvlText w:val="o"/>
      <w:lvlJc w:val="left"/>
      <w:pPr>
        <w:ind w:left="12600" w:hanging="360"/>
      </w:pPr>
      <w:rPr>
        <w:rFonts w:ascii="Courier New" w:hAnsi="Courier New" w:hint="default"/>
      </w:rPr>
    </w:lvl>
    <w:lvl w:ilvl="8" w:tplc="04080005" w:tentative="1">
      <w:start w:val="1"/>
      <w:numFmt w:val="bullet"/>
      <w:lvlText w:val=""/>
      <w:lvlJc w:val="left"/>
      <w:pPr>
        <w:ind w:left="13320" w:hanging="360"/>
      </w:pPr>
      <w:rPr>
        <w:rFonts w:ascii="Wingdings" w:hAnsi="Wingdings" w:hint="default"/>
      </w:rPr>
    </w:lvl>
  </w:abstractNum>
  <w:abstractNum w:abstractNumId="16" w15:restartNumberingAfterBreak="0">
    <w:nsid w:val="2F4808E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C70CE3"/>
    <w:multiLevelType w:val="multilevel"/>
    <w:tmpl w:val="2EA0FDE6"/>
    <w:lvl w:ilvl="0">
      <w:start w:val="9"/>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373D52FB"/>
    <w:multiLevelType w:val="multilevel"/>
    <w:tmpl w:val="7C3EE37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CAD6A6C"/>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5B6970"/>
    <w:multiLevelType w:val="singleLevel"/>
    <w:tmpl w:val="0408000F"/>
    <w:lvl w:ilvl="0">
      <w:start w:val="2"/>
      <w:numFmt w:val="decimal"/>
      <w:lvlText w:val="%1."/>
      <w:lvlJc w:val="left"/>
      <w:pPr>
        <w:tabs>
          <w:tab w:val="num" w:pos="360"/>
        </w:tabs>
        <w:ind w:left="360" w:hanging="360"/>
      </w:pPr>
      <w:rPr>
        <w:rFonts w:cs="Times New Roman" w:hint="default"/>
      </w:rPr>
    </w:lvl>
  </w:abstractNum>
  <w:abstractNum w:abstractNumId="21" w15:restartNumberingAfterBreak="0">
    <w:nsid w:val="43C10592"/>
    <w:multiLevelType w:val="singleLevel"/>
    <w:tmpl w:val="E0442C1A"/>
    <w:lvl w:ilvl="0">
      <w:start w:val="1"/>
      <w:numFmt w:val="decimal"/>
      <w:lvlText w:val="%1)"/>
      <w:lvlJc w:val="left"/>
      <w:pPr>
        <w:tabs>
          <w:tab w:val="num" w:pos="780"/>
        </w:tabs>
        <w:ind w:left="780" w:hanging="360"/>
      </w:pPr>
      <w:rPr>
        <w:rFonts w:cs="Times New Roman" w:hint="default"/>
      </w:rPr>
    </w:lvl>
  </w:abstractNum>
  <w:abstractNum w:abstractNumId="22" w15:restartNumberingAfterBreak="0">
    <w:nsid w:val="45341461"/>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0B3EE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7C38D5"/>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D90D31"/>
    <w:multiLevelType w:val="singleLevel"/>
    <w:tmpl w:val="0408000F"/>
    <w:lvl w:ilvl="0">
      <w:start w:val="2"/>
      <w:numFmt w:val="decimal"/>
      <w:lvlText w:val="%1."/>
      <w:lvlJc w:val="left"/>
      <w:pPr>
        <w:tabs>
          <w:tab w:val="num" w:pos="360"/>
        </w:tabs>
        <w:ind w:left="360" w:hanging="360"/>
      </w:pPr>
      <w:rPr>
        <w:rFonts w:cs="Times New Roman" w:hint="default"/>
      </w:rPr>
    </w:lvl>
  </w:abstractNum>
  <w:abstractNum w:abstractNumId="26" w15:restartNumberingAfterBreak="0">
    <w:nsid w:val="4FFA01B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013087"/>
    <w:multiLevelType w:val="singleLevel"/>
    <w:tmpl w:val="0408000F"/>
    <w:lvl w:ilvl="0">
      <w:start w:val="8"/>
      <w:numFmt w:val="decimal"/>
      <w:lvlText w:val="%1."/>
      <w:lvlJc w:val="left"/>
      <w:pPr>
        <w:tabs>
          <w:tab w:val="num" w:pos="360"/>
        </w:tabs>
        <w:ind w:left="360" w:hanging="360"/>
      </w:pPr>
      <w:rPr>
        <w:rFonts w:cs="Times New Roman" w:hint="default"/>
        <w:b w:val="0"/>
        <w:u w:val="none"/>
      </w:rPr>
    </w:lvl>
  </w:abstractNum>
  <w:abstractNum w:abstractNumId="28" w15:restartNumberingAfterBreak="0">
    <w:nsid w:val="528E4DB4"/>
    <w:multiLevelType w:val="hybridMultilevel"/>
    <w:tmpl w:val="D19C0AC8"/>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746BD5"/>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695E87"/>
    <w:multiLevelType w:val="singleLevel"/>
    <w:tmpl w:val="0408000F"/>
    <w:lvl w:ilvl="0">
      <w:start w:val="8"/>
      <w:numFmt w:val="decimal"/>
      <w:lvlText w:val="%1."/>
      <w:lvlJc w:val="left"/>
      <w:pPr>
        <w:tabs>
          <w:tab w:val="num" w:pos="360"/>
        </w:tabs>
        <w:ind w:left="360" w:hanging="360"/>
      </w:pPr>
      <w:rPr>
        <w:rFonts w:cs="Times New Roman" w:hint="default"/>
        <w:b w:val="0"/>
        <w:u w:val="none"/>
      </w:rPr>
    </w:lvl>
  </w:abstractNum>
  <w:abstractNum w:abstractNumId="31" w15:restartNumberingAfterBreak="0">
    <w:nsid w:val="5A4B330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665952"/>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3" w15:restartNumberingAfterBreak="0">
    <w:nsid w:val="5F6F61F6"/>
    <w:multiLevelType w:val="multilevel"/>
    <w:tmpl w:val="AE824F7C"/>
    <w:lvl w:ilvl="0">
      <w:start w:val="8"/>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4" w15:restartNumberingAfterBreak="0">
    <w:nsid w:val="63B8547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DC1116"/>
    <w:multiLevelType w:val="multilevel"/>
    <w:tmpl w:val="7D68A5E2"/>
    <w:lvl w:ilvl="0">
      <w:start w:val="9"/>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6" w15:restartNumberingAfterBreak="0">
    <w:nsid w:val="6D6F0429"/>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A51DEF"/>
    <w:multiLevelType w:val="hybridMultilevel"/>
    <w:tmpl w:val="3ED87560"/>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08860CE"/>
    <w:multiLevelType w:val="hybridMultilevel"/>
    <w:tmpl w:val="1BC01E2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6A729F1"/>
    <w:multiLevelType w:val="singleLevel"/>
    <w:tmpl w:val="0408000F"/>
    <w:lvl w:ilvl="0">
      <w:start w:val="3"/>
      <w:numFmt w:val="decimal"/>
      <w:lvlText w:val="%1."/>
      <w:lvlJc w:val="left"/>
      <w:pPr>
        <w:tabs>
          <w:tab w:val="num" w:pos="360"/>
        </w:tabs>
        <w:ind w:left="360" w:hanging="360"/>
      </w:pPr>
      <w:rPr>
        <w:rFonts w:cs="Times New Roman" w:hint="default"/>
      </w:rPr>
    </w:lvl>
  </w:abstractNum>
  <w:abstractNum w:abstractNumId="40" w15:restartNumberingAfterBreak="0">
    <w:nsid w:val="7A9A3CF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293914"/>
    <w:multiLevelType w:val="singleLevel"/>
    <w:tmpl w:val="C900AEAE"/>
    <w:lvl w:ilvl="0">
      <w:start w:val="1"/>
      <w:numFmt w:val="decimal"/>
      <w:lvlText w:val="%1."/>
      <w:lvlJc w:val="left"/>
      <w:pPr>
        <w:tabs>
          <w:tab w:val="num" w:pos="720"/>
        </w:tabs>
        <w:ind w:left="720" w:hanging="720"/>
      </w:pPr>
      <w:rPr>
        <w:rFonts w:cs="Times New Roman" w:hint="default"/>
      </w:rPr>
    </w:lvl>
  </w:abstractNum>
  <w:abstractNum w:abstractNumId="42" w15:restartNumberingAfterBreak="0">
    <w:nsid w:val="7F790D9F"/>
    <w:multiLevelType w:val="hybridMultilevel"/>
    <w:tmpl w:val="2A9CE720"/>
    <w:lvl w:ilvl="0" w:tplc="8A44D8FE">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13"/>
  </w:num>
  <w:num w:numId="2">
    <w:abstractNumId w:val="31"/>
  </w:num>
  <w:num w:numId="3">
    <w:abstractNumId w:val="22"/>
  </w:num>
  <w:num w:numId="4">
    <w:abstractNumId w:val="40"/>
  </w:num>
  <w:num w:numId="5">
    <w:abstractNumId w:val="16"/>
  </w:num>
  <w:num w:numId="6">
    <w:abstractNumId w:val="19"/>
  </w:num>
  <w:num w:numId="7">
    <w:abstractNumId w:val="8"/>
  </w:num>
  <w:num w:numId="8">
    <w:abstractNumId w:val="0"/>
  </w:num>
  <w:num w:numId="9">
    <w:abstractNumId w:val="27"/>
  </w:num>
  <w:num w:numId="10">
    <w:abstractNumId w:val="30"/>
  </w:num>
  <w:num w:numId="11">
    <w:abstractNumId w:val="32"/>
  </w:num>
  <w:num w:numId="12">
    <w:abstractNumId w:val="21"/>
  </w:num>
  <w:num w:numId="13">
    <w:abstractNumId w:val="24"/>
  </w:num>
  <w:num w:numId="14">
    <w:abstractNumId w:val="41"/>
  </w:num>
  <w:num w:numId="15">
    <w:abstractNumId w:val="34"/>
  </w:num>
  <w:num w:numId="16">
    <w:abstractNumId w:val="14"/>
  </w:num>
  <w:num w:numId="17">
    <w:abstractNumId w:val="10"/>
  </w:num>
  <w:num w:numId="18">
    <w:abstractNumId w:val="36"/>
  </w:num>
  <w:num w:numId="19">
    <w:abstractNumId w:val="26"/>
  </w:num>
  <w:num w:numId="20">
    <w:abstractNumId w:val="29"/>
  </w:num>
  <w:num w:numId="21">
    <w:abstractNumId w:val="5"/>
  </w:num>
  <w:num w:numId="22">
    <w:abstractNumId w:val="12"/>
  </w:num>
  <w:num w:numId="23">
    <w:abstractNumId w:val="9"/>
  </w:num>
  <w:num w:numId="24">
    <w:abstractNumId w:val="23"/>
  </w:num>
  <w:num w:numId="25">
    <w:abstractNumId w:val="25"/>
  </w:num>
  <w:num w:numId="26">
    <w:abstractNumId w:val="20"/>
  </w:num>
  <w:num w:numId="27">
    <w:abstractNumId w:val="39"/>
  </w:num>
  <w:num w:numId="28">
    <w:abstractNumId w:val="7"/>
  </w:num>
  <w:num w:numId="29">
    <w:abstractNumId w:val="28"/>
  </w:num>
  <w:num w:numId="30">
    <w:abstractNumId w:val="37"/>
  </w:num>
  <w:num w:numId="31">
    <w:abstractNumId w:val="15"/>
  </w:num>
  <w:num w:numId="32">
    <w:abstractNumId w:val="11"/>
  </w:num>
  <w:num w:numId="33">
    <w:abstractNumId w:val="2"/>
  </w:num>
  <w:num w:numId="34">
    <w:abstractNumId w:val="33"/>
  </w:num>
  <w:num w:numId="35">
    <w:abstractNumId w:val="38"/>
  </w:num>
  <w:num w:numId="36">
    <w:abstractNumId w:val="6"/>
  </w:num>
  <w:num w:numId="37">
    <w:abstractNumId w:val="4"/>
  </w:num>
  <w:num w:numId="38">
    <w:abstractNumId w:val="18"/>
  </w:num>
  <w:num w:numId="39">
    <w:abstractNumId w:val="1"/>
  </w:num>
  <w:num w:numId="40">
    <w:abstractNumId w:val="35"/>
  </w:num>
  <w:num w:numId="41">
    <w:abstractNumId w:val="17"/>
  </w:num>
  <w:num w:numId="42">
    <w:abstractNumId w:val="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BA"/>
    <w:rsid w:val="00010C39"/>
    <w:rsid w:val="0001410E"/>
    <w:rsid w:val="0003713F"/>
    <w:rsid w:val="00094C43"/>
    <w:rsid w:val="000A086F"/>
    <w:rsid w:val="000A16D1"/>
    <w:rsid w:val="000B518A"/>
    <w:rsid w:val="000C2B11"/>
    <w:rsid w:val="000C3087"/>
    <w:rsid w:val="000C7ACE"/>
    <w:rsid w:val="000E3B17"/>
    <w:rsid w:val="000F292C"/>
    <w:rsid w:val="000F4DF2"/>
    <w:rsid w:val="0010288E"/>
    <w:rsid w:val="001072F3"/>
    <w:rsid w:val="00120D78"/>
    <w:rsid w:val="0012324A"/>
    <w:rsid w:val="00125DBC"/>
    <w:rsid w:val="001300C7"/>
    <w:rsid w:val="00134DB4"/>
    <w:rsid w:val="00145BA2"/>
    <w:rsid w:val="00153E29"/>
    <w:rsid w:val="001646DE"/>
    <w:rsid w:val="00180343"/>
    <w:rsid w:val="001A2BF6"/>
    <w:rsid w:val="001A304D"/>
    <w:rsid w:val="001B55B0"/>
    <w:rsid w:val="001D77F1"/>
    <w:rsid w:val="001E6DCC"/>
    <w:rsid w:val="001F020F"/>
    <w:rsid w:val="001F730B"/>
    <w:rsid w:val="00200C0D"/>
    <w:rsid w:val="00202A05"/>
    <w:rsid w:val="002201BD"/>
    <w:rsid w:val="00226F0B"/>
    <w:rsid w:val="00240D70"/>
    <w:rsid w:val="002547B4"/>
    <w:rsid w:val="0025480E"/>
    <w:rsid w:val="0025551F"/>
    <w:rsid w:val="00263ACB"/>
    <w:rsid w:val="00271B35"/>
    <w:rsid w:val="00273C44"/>
    <w:rsid w:val="002744DD"/>
    <w:rsid w:val="00275C26"/>
    <w:rsid w:val="002846B0"/>
    <w:rsid w:val="00296123"/>
    <w:rsid w:val="002A2CEA"/>
    <w:rsid w:val="002A6401"/>
    <w:rsid w:val="002B7ED1"/>
    <w:rsid w:val="002C106A"/>
    <w:rsid w:val="002C3279"/>
    <w:rsid w:val="002C3DFD"/>
    <w:rsid w:val="002C5E7E"/>
    <w:rsid w:val="002C68D5"/>
    <w:rsid w:val="002E0856"/>
    <w:rsid w:val="002F7D6B"/>
    <w:rsid w:val="00304EE3"/>
    <w:rsid w:val="00305FA7"/>
    <w:rsid w:val="00311386"/>
    <w:rsid w:val="00321D26"/>
    <w:rsid w:val="00323D5A"/>
    <w:rsid w:val="00334A61"/>
    <w:rsid w:val="00345539"/>
    <w:rsid w:val="00352D3D"/>
    <w:rsid w:val="00353245"/>
    <w:rsid w:val="00354F56"/>
    <w:rsid w:val="00374F07"/>
    <w:rsid w:val="003876EB"/>
    <w:rsid w:val="00391F14"/>
    <w:rsid w:val="00394EB1"/>
    <w:rsid w:val="003A5C14"/>
    <w:rsid w:val="003B29FF"/>
    <w:rsid w:val="003C75DD"/>
    <w:rsid w:val="003D0B96"/>
    <w:rsid w:val="003D7F2D"/>
    <w:rsid w:val="003E3CE3"/>
    <w:rsid w:val="003E4373"/>
    <w:rsid w:val="003E6CA8"/>
    <w:rsid w:val="003F42C1"/>
    <w:rsid w:val="003F709E"/>
    <w:rsid w:val="00403DED"/>
    <w:rsid w:val="004105AF"/>
    <w:rsid w:val="00425EB1"/>
    <w:rsid w:val="00434CA7"/>
    <w:rsid w:val="004355FB"/>
    <w:rsid w:val="00435CD9"/>
    <w:rsid w:val="0045549C"/>
    <w:rsid w:val="00460C39"/>
    <w:rsid w:val="00462DA3"/>
    <w:rsid w:val="00472540"/>
    <w:rsid w:val="004758F6"/>
    <w:rsid w:val="0049247F"/>
    <w:rsid w:val="00496381"/>
    <w:rsid w:val="004B3925"/>
    <w:rsid w:val="004C1D79"/>
    <w:rsid w:val="004C4B2F"/>
    <w:rsid w:val="004D4249"/>
    <w:rsid w:val="004E21BC"/>
    <w:rsid w:val="004E3E04"/>
    <w:rsid w:val="0050196A"/>
    <w:rsid w:val="0050344A"/>
    <w:rsid w:val="005053CD"/>
    <w:rsid w:val="00517D93"/>
    <w:rsid w:val="00521F69"/>
    <w:rsid w:val="00531CBA"/>
    <w:rsid w:val="00532FC5"/>
    <w:rsid w:val="00540AF5"/>
    <w:rsid w:val="005518D2"/>
    <w:rsid w:val="0055454A"/>
    <w:rsid w:val="00560AC7"/>
    <w:rsid w:val="00565F9F"/>
    <w:rsid w:val="0057628D"/>
    <w:rsid w:val="00580DAB"/>
    <w:rsid w:val="005978C4"/>
    <w:rsid w:val="005A3115"/>
    <w:rsid w:val="005B5EDD"/>
    <w:rsid w:val="005C45D3"/>
    <w:rsid w:val="005D3C6E"/>
    <w:rsid w:val="005D6E7B"/>
    <w:rsid w:val="005F0760"/>
    <w:rsid w:val="005F22D9"/>
    <w:rsid w:val="00601DBE"/>
    <w:rsid w:val="00602182"/>
    <w:rsid w:val="00607F75"/>
    <w:rsid w:val="0061178E"/>
    <w:rsid w:val="0061454C"/>
    <w:rsid w:val="00626AF5"/>
    <w:rsid w:val="00627197"/>
    <w:rsid w:val="006342FE"/>
    <w:rsid w:val="00634A3F"/>
    <w:rsid w:val="006536C7"/>
    <w:rsid w:val="00656B10"/>
    <w:rsid w:val="006665D9"/>
    <w:rsid w:val="00681B90"/>
    <w:rsid w:val="0068558F"/>
    <w:rsid w:val="00691FE3"/>
    <w:rsid w:val="00693190"/>
    <w:rsid w:val="006A225F"/>
    <w:rsid w:val="006B08FF"/>
    <w:rsid w:val="006B139B"/>
    <w:rsid w:val="006B4966"/>
    <w:rsid w:val="006C6289"/>
    <w:rsid w:val="006E2965"/>
    <w:rsid w:val="006F57F4"/>
    <w:rsid w:val="006F5AA7"/>
    <w:rsid w:val="007411EA"/>
    <w:rsid w:val="00745006"/>
    <w:rsid w:val="007459CC"/>
    <w:rsid w:val="0074655D"/>
    <w:rsid w:val="0075402D"/>
    <w:rsid w:val="007757C6"/>
    <w:rsid w:val="007865E6"/>
    <w:rsid w:val="007A5E32"/>
    <w:rsid w:val="007A7ACA"/>
    <w:rsid w:val="007B03EC"/>
    <w:rsid w:val="007B3B83"/>
    <w:rsid w:val="007C4AE3"/>
    <w:rsid w:val="007C570F"/>
    <w:rsid w:val="007C5F4F"/>
    <w:rsid w:val="007E2D95"/>
    <w:rsid w:val="007F2797"/>
    <w:rsid w:val="00810BCF"/>
    <w:rsid w:val="0081780A"/>
    <w:rsid w:val="008206B5"/>
    <w:rsid w:val="00825007"/>
    <w:rsid w:val="00830931"/>
    <w:rsid w:val="0083543A"/>
    <w:rsid w:val="00837021"/>
    <w:rsid w:val="00840ADA"/>
    <w:rsid w:val="008443DB"/>
    <w:rsid w:val="008528C5"/>
    <w:rsid w:val="00852DF6"/>
    <w:rsid w:val="00855419"/>
    <w:rsid w:val="00864D61"/>
    <w:rsid w:val="00872DDA"/>
    <w:rsid w:val="00874037"/>
    <w:rsid w:val="008934D2"/>
    <w:rsid w:val="00896903"/>
    <w:rsid w:val="008B0777"/>
    <w:rsid w:val="008C110C"/>
    <w:rsid w:val="008C6BEC"/>
    <w:rsid w:val="008D65A4"/>
    <w:rsid w:val="008E3ABD"/>
    <w:rsid w:val="008E712B"/>
    <w:rsid w:val="008F51AA"/>
    <w:rsid w:val="00900BCE"/>
    <w:rsid w:val="00907550"/>
    <w:rsid w:val="0091536E"/>
    <w:rsid w:val="00917E6D"/>
    <w:rsid w:val="00920440"/>
    <w:rsid w:val="00940336"/>
    <w:rsid w:val="00942324"/>
    <w:rsid w:val="00961783"/>
    <w:rsid w:val="00972ED5"/>
    <w:rsid w:val="00973BD3"/>
    <w:rsid w:val="0098780E"/>
    <w:rsid w:val="00994BA7"/>
    <w:rsid w:val="00996DC9"/>
    <w:rsid w:val="009B00B7"/>
    <w:rsid w:val="009B2924"/>
    <w:rsid w:val="009B419E"/>
    <w:rsid w:val="009C0CB7"/>
    <w:rsid w:val="009D37A1"/>
    <w:rsid w:val="009E0677"/>
    <w:rsid w:val="009E0DDA"/>
    <w:rsid w:val="009F290C"/>
    <w:rsid w:val="009F370D"/>
    <w:rsid w:val="00A00376"/>
    <w:rsid w:val="00A01479"/>
    <w:rsid w:val="00A111EE"/>
    <w:rsid w:val="00A1343B"/>
    <w:rsid w:val="00A24259"/>
    <w:rsid w:val="00A2640D"/>
    <w:rsid w:val="00A36852"/>
    <w:rsid w:val="00A41383"/>
    <w:rsid w:val="00A413D4"/>
    <w:rsid w:val="00A4653F"/>
    <w:rsid w:val="00A46F66"/>
    <w:rsid w:val="00A571CD"/>
    <w:rsid w:val="00A6203C"/>
    <w:rsid w:val="00A70AC1"/>
    <w:rsid w:val="00A71DB6"/>
    <w:rsid w:val="00A81337"/>
    <w:rsid w:val="00A8239B"/>
    <w:rsid w:val="00A861F9"/>
    <w:rsid w:val="00A87865"/>
    <w:rsid w:val="00A9283A"/>
    <w:rsid w:val="00A93722"/>
    <w:rsid w:val="00AA1AD6"/>
    <w:rsid w:val="00AA389B"/>
    <w:rsid w:val="00AA4245"/>
    <w:rsid w:val="00AA4EA1"/>
    <w:rsid w:val="00AB558A"/>
    <w:rsid w:val="00AB7C4E"/>
    <w:rsid w:val="00AB7F94"/>
    <w:rsid w:val="00AF23B3"/>
    <w:rsid w:val="00AF6A7D"/>
    <w:rsid w:val="00B048D8"/>
    <w:rsid w:val="00B10062"/>
    <w:rsid w:val="00B32767"/>
    <w:rsid w:val="00B35386"/>
    <w:rsid w:val="00B52978"/>
    <w:rsid w:val="00B55529"/>
    <w:rsid w:val="00B56227"/>
    <w:rsid w:val="00B57A3C"/>
    <w:rsid w:val="00B60FB3"/>
    <w:rsid w:val="00B73211"/>
    <w:rsid w:val="00B8603B"/>
    <w:rsid w:val="00BA019C"/>
    <w:rsid w:val="00BB13F2"/>
    <w:rsid w:val="00BB3ED0"/>
    <w:rsid w:val="00BC0C14"/>
    <w:rsid w:val="00BC228E"/>
    <w:rsid w:val="00C12338"/>
    <w:rsid w:val="00C131D0"/>
    <w:rsid w:val="00C150CE"/>
    <w:rsid w:val="00C40FCC"/>
    <w:rsid w:val="00C4243D"/>
    <w:rsid w:val="00C53D22"/>
    <w:rsid w:val="00C542DE"/>
    <w:rsid w:val="00C575B5"/>
    <w:rsid w:val="00C64165"/>
    <w:rsid w:val="00C73045"/>
    <w:rsid w:val="00C85216"/>
    <w:rsid w:val="00C86190"/>
    <w:rsid w:val="00C92E7F"/>
    <w:rsid w:val="00C94AFA"/>
    <w:rsid w:val="00CA38A5"/>
    <w:rsid w:val="00CA3D4C"/>
    <w:rsid w:val="00CE160A"/>
    <w:rsid w:val="00CE4DA1"/>
    <w:rsid w:val="00CF2259"/>
    <w:rsid w:val="00CF2BFB"/>
    <w:rsid w:val="00CF4005"/>
    <w:rsid w:val="00D01F68"/>
    <w:rsid w:val="00D10629"/>
    <w:rsid w:val="00D10D60"/>
    <w:rsid w:val="00D214CF"/>
    <w:rsid w:val="00D23C09"/>
    <w:rsid w:val="00D3565E"/>
    <w:rsid w:val="00D376E6"/>
    <w:rsid w:val="00D52ABD"/>
    <w:rsid w:val="00D5366C"/>
    <w:rsid w:val="00D54E81"/>
    <w:rsid w:val="00D57A5D"/>
    <w:rsid w:val="00D628E9"/>
    <w:rsid w:val="00D62CC6"/>
    <w:rsid w:val="00D65936"/>
    <w:rsid w:val="00D70ED6"/>
    <w:rsid w:val="00D71BC1"/>
    <w:rsid w:val="00D73574"/>
    <w:rsid w:val="00D809CC"/>
    <w:rsid w:val="00D8164B"/>
    <w:rsid w:val="00D81DD3"/>
    <w:rsid w:val="00D82056"/>
    <w:rsid w:val="00D877A7"/>
    <w:rsid w:val="00D8793E"/>
    <w:rsid w:val="00D91B83"/>
    <w:rsid w:val="00DA2D99"/>
    <w:rsid w:val="00DA3613"/>
    <w:rsid w:val="00DA5A9E"/>
    <w:rsid w:val="00DB2E64"/>
    <w:rsid w:val="00DB56FB"/>
    <w:rsid w:val="00DB5EED"/>
    <w:rsid w:val="00DD1F1E"/>
    <w:rsid w:val="00DD63E5"/>
    <w:rsid w:val="00DF3474"/>
    <w:rsid w:val="00E01F51"/>
    <w:rsid w:val="00E14669"/>
    <w:rsid w:val="00E250EA"/>
    <w:rsid w:val="00E2751B"/>
    <w:rsid w:val="00E300FE"/>
    <w:rsid w:val="00E30A2D"/>
    <w:rsid w:val="00E34859"/>
    <w:rsid w:val="00E42BFD"/>
    <w:rsid w:val="00E44643"/>
    <w:rsid w:val="00E500D4"/>
    <w:rsid w:val="00E601A2"/>
    <w:rsid w:val="00E72379"/>
    <w:rsid w:val="00E80F02"/>
    <w:rsid w:val="00E83074"/>
    <w:rsid w:val="00E83D24"/>
    <w:rsid w:val="00EA03F8"/>
    <w:rsid w:val="00EB3CA5"/>
    <w:rsid w:val="00EB560B"/>
    <w:rsid w:val="00EC12B8"/>
    <w:rsid w:val="00EC6A6C"/>
    <w:rsid w:val="00ED3443"/>
    <w:rsid w:val="00ED459F"/>
    <w:rsid w:val="00ED500D"/>
    <w:rsid w:val="00EE51D6"/>
    <w:rsid w:val="00EF36A2"/>
    <w:rsid w:val="00EF4C42"/>
    <w:rsid w:val="00F07B22"/>
    <w:rsid w:val="00F248A2"/>
    <w:rsid w:val="00F25695"/>
    <w:rsid w:val="00F31BE6"/>
    <w:rsid w:val="00F35847"/>
    <w:rsid w:val="00F4076E"/>
    <w:rsid w:val="00F41E03"/>
    <w:rsid w:val="00F45F2B"/>
    <w:rsid w:val="00F5768D"/>
    <w:rsid w:val="00F71FC6"/>
    <w:rsid w:val="00F87749"/>
    <w:rsid w:val="00F93B17"/>
    <w:rsid w:val="00FA17B5"/>
    <w:rsid w:val="00FA34F9"/>
    <w:rsid w:val="00FA3D3B"/>
    <w:rsid w:val="00FA7571"/>
    <w:rsid w:val="00FD1155"/>
    <w:rsid w:val="00FD36EF"/>
    <w:rsid w:val="00FD53E2"/>
    <w:rsid w:val="00FE211C"/>
    <w:rsid w:val="00FF095D"/>
    <w:rsid w:val="00FF3AC3"/>
    <w:rsid w:val="00FF4343"/>
    <w:rsid w:val="00FF65E6"/>
    <w:rsid w:val="00FF7D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F61571B"/>
  <w15:docId w15:val="{18952B23-1135-438C-A102-733CE767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1AA"/>
    <w:rPr>
      <w:lang w:eastAsia="en-US"/>
    </w:rPr>
  </w:style>
  <w:style w:type="paragraph" w:styleId="1">
    <w:name w:val="heading 1"/>
    <w:basedOn w:val="a"/>
    <w:next w:val="a"/>
    <w:link w:val="1Char"/>
    <w:uiPriority w:val="99"/>
    <w:qFormat/>
    <w:rsid w:val="008F51AA"/>
    <w:pPr>
      <w:keepNext/>
      <w:jc w:val="both"/>
      <w:outlineLvl w:val="0"/>
    </w:pPr>
    <w:rPr>
      <w:rFonts w:ascii="Cambria" w:hAnsi="Cambria"/>
      <w:b/>
      <w:bCs/>
      <w:kern w:val="32"/>
      <w:sz w:val="32"/>
      <w:szCs w:val="32"/>
    </w:rPr>
  </w:style>
  <w:style w:type="paragraph" w:styleId="2">
    <w:name w:val="heading 2"/>
    <w:basedOn w:val="a"/>
    <w:next w:val="a"/>
    <w:link w:val="2Char"/>
    <w:uiPriority w:val="99"/>
    <w:qFormat/>
    <w:rsid w:val="008F51AA"/>
    <w:pPr>
      <w:keepNext/>
      <w:jc w:val="both"/>
      <w:outlineLvl w:val="1"/>
    </w:pPr>
    <w:rPr>
      <w:rFonts w:ascii="Cambria" w:hAnsi="Cambria"/>
      <w:b/>
      <w:bCs/>
      <w:i/>
      <w:iCs/>
      <w:sz w:val="28"/>
      <w:szCs w:val="28"/>
    </w:rPr>
  </w:style>
  <w:style w:type="paragraph" w:styleId="3">
    <w:name w:val="heading 3"/>
    <w:basedOn w:val="a"/>
    <w:next w:val="a"/>
    <w:link w:val="3Char"/>
    <w:uiPriority w:val="99"/>
    <w:qFormat/>
    <w:rsid w:val="008F51AA"/>
    <w:pPr>
      <w:keepNext/>
      <w:jc w:val="both"/>
      <w:outlineLvl w:val="2"/>
    </w:pPr>
    <w:rPr>
      <w:rFonts w:ascii="Cambria" w:hAnsi="Cambria"/>
      <w:b/>
      <w:bCs/>
      <w:sz w:val="26"/>
      <w:szCs w:val="26"/>
    </w:rPr>
  </w:style>
  <w:style w:type="paragraph" w:styleId="4">
    <w:name w:val="heading 4"/>
    <w:basedOn w:val="a"/>
    <w:next w:val="a"/>
    <w:link w:val="4Char"/>
    <w:uiPriority w:val="99"/>
    <w:qFormat/>
    <w:rsid w:val="008F51AA"/>
    <w:pPr>
      <w:keepNext/>
      <w:outlineLvl w:val="3"/>
    </w:pPr>
    <w:rPr>
      <w:rFonts w:ascii="Calibri" w:hAnsi="Calibri"/>
      <w:b/>
      <w:bCs/>
      <w:sz w:val="28"/>
      <w:szCs w:val="28"/>
    </w:rPr>
  </w:style>
  <w:style w:type="paragraph" w:styleId="5">
    <w:name w:val="heading 5"/>
    <w:basedOn w:val="a"/>
    <w:next w:val="a"/>
    <w:link w:val="5Char"/>
    <w:uiPriority w:val="99"/>
    <w:qFormat/>
    <w:rsid w:val="008F51AA"/>
    <w:pPr>
      <w:keepNext/>
      <w:outlineLvl w:val="4"/>
    </w:pPr>
    <w:rPr>
      <w:rFonts w:ascii="Calibri" w:hAnsi="Calibri"/>
      <w:b/>
      <w:bCs/>
      <w:i/>
      <w:iCs/>
      <w:sz w:val="26"/>
      <w:szCs w:val="26"/>
    </w:rPr>
  </w:style>
  <w:style w:type="paragraph" w:styleId="6">
    <w:name w:val="heading 6"/>
    <w:basedOn w:val="a"/>
    <w:next w:val="a"/>
    <w:link w:val="6Char"/>
    <w:uiPriority w:val="99"/>
    <w:qFormat/>
    <w:rsid w:val="008F51AA"/>
    <w:pPr>
      <w:keepNext/>
      <w:jc w:val="center"/>
      <w:outlineLvl w:val="5"/>
    </w:pPr>
    <w:rPr>
      <w:rFonts w:ascii="Calibri" w:hAnsi="Calibri"/>
      <w:b/>
      <w:bCs/>
    </w:rPr>
  </w:style>
  <w:style w:type="paragraph" w:styleId="7">
    <w:name w:val="heading 7"/>
    <w:basedOn w:val="a"/>
    <w:next w:val="a"/>
    <w:link w:val="7Char"/>
    <w:uiPriority w:val="99"/>
    <w:qFormat/>
    <w:rsid w:val="008F51AA"/>
    <w:pPr>
      <w:keepNext/>
      <w:jc w:val="both"/>
      <w:outlineLvl w:val="6"/>
    </w:pPr>
    <w:rPr>
      <w:rFonts w:ascii="Calibri" w:hAnsi="Calibri"/>
      <w:sz w:val="24"/>
      <w:szCs w:val="24"/>
    </w:rPr>
  </w:style>
  <w:style w:type="paragraph" w:styleId="8">
    <w:name w:val="heading 8"/>
    <w:basedOn w:val="a"/>
    <w:next w:val="a"/>
    <w:link w:val="8Char"/>
    <w:uiPriority w:val="99"/>
    <w:qFormat/>
    <w:rsid w:val="008F51AA"/>
    <w:pPr>
      <w:keepNext/>
      <w:outlineLvl w:val="7"/>
    </w:pPr>
    <w:rPr>
      <w:rFonts w:ascii="Calibri" w:hAnsi="Calibri"/>
      <w:i/>
      <w:iCs/>
      <w:sz w:val="24"/>
      <w:szCs w:val="24"/>
    </w:rPr>
  </w:style>
  <w:style w:type="paragraph" w:styleId="9">
    <w:name w:val="heading 9"/>
    <w:basedOn w:val="a"/>
    <w:next w:val="a"/>
    <w:link w:val="9Char"/>
    <w:uiPriority w:val="99"/>
    <w:qFormat/>
    <w:rsid w:val="008F51AA"/>
    <w:pPr>
      <w:keepNext/>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472540"/>
    <w:rPr>
      <w:rFonts w:ascii="Cambria" w:hAnsi="Cambria" w:cs="Times New Roman"/>
      <w:b/>
      <w:bCs/>
      <w:kern w:val="32"/>
      <w:sz w:val="32"/>
      <w:szCs w:val="32"/>
      <w:lang w:eastAsia="en-US"/>
    </w:rPr>
  </w:style>
  <w:style w:type="character" w:customStyle="1" w:styleId="2Char">
    <w:name w:val="Επικεφαλίδα 2 Char"/>
    <w:link w:val="2"/>
    <w:uiPriority w:val="99"/>
    <w:semiHidden/>
    <w:locked/>
    <w:rsid w:val="00472540"/>
    <w:rPr>
      <w:rFonts w:ascii="Cambria" w:hAnsi="Cambria" w:cs="Times New Roman"/>
      <w:b/>
      <w:bCs/>
      <w:i/>
      <w:iCs/>
      <w:sz w:val="28"/>
      <w:szCs w:val="28"/>
      <w:lang w:eastAsia="en-US"/>
    </w:rPr>
  </w:style>
  <w:style w:type="character" w:customStyle="1" w:styleId="3Char">
    <w:name w:val="Επικεφαλίδα 3 Char"/>
    <w:link w:val="3"/>
    <w:uiPriority w:val="99"/>
    <w:semiHidden/>
    <w:locked/>
    <w:rsid w:val="00472540"/>
    <w:rPr>
      <w:rFonts w:ascii="Cambria" w:hAnsi="Cambria" w:cs="Times New Roman"/>
      <w:b/>
      <w:bCs/>
      <w:sz w:val="26"/>
      <w:szCs w:val="26"/>
      <w:lang w:eastAsia="en-US"/>
    </w:rPr>
  </w:style>
  <w:style w:type="character" w:customStyle="1" w:styleId="4Char">
    <w:name w:val="Επικεφαλίδα 4 Char"/>
    <w:link w:val="4"/>
    <w:uiPriority w:val="99"/>
    <w:semiHidden/>
    <w:locked/>
    <w:rsid w:val="00472540"/>
    <w:rPr>
      <w:rFonts w:ascii="Calibri" w:hAnsi="Calibri" w:cs="Times New Roman"/>
      <w:b/>
      <w:bCs/>
      <w:sz w:val="28"/>
      <w:szCs w:val="28"/>
      <w:lang w:eastAsia="en-US"/>
    </w:rPr>
  </w:style>
  <w:style w:type="character" w:customStyle="1" w:styleId="5Char">
    <w:name w:val="Επικεφαλίδα 5 Char"/>
    <w:link w:val="5"/>
    <w:uiPriority w:val="99"/>
    <w:semiHidden/>
    <w:locked/>
    <w:rsid w:val="00472540"/>
    <w:rPr>
      <w:rFonts w:ascii="Calibri" w:hAnsi="Calibri" w:cs="Times New Roman"/>
      <w:b/>
      <w:bCs/>
      <w:i/>
      <w:iCs/>
      <w:sz w:val="26"/>
      <w:szCs w:val="26"/>
      <w:lang w:eastAsia="en-US"/>
    </w:rPr>
  </w:style>
  <w:style w:type="character" w:customStyle="1" w:styleId="6Char">
    <w:name w:val="Επικεφαλίδα 6 Char"/>
    <w:link w:val="6"/>
    <w:uiPriority w:val="99"/>
    <w:semiHidden/>
    <w:locked/>
    <w:rsid w:val="00472540"/>
    <w:rPr>
      <w:rFonts w:ascii="Calibri" w:hAnsi="Calibri" w:cs="Times New Roman"/>
      <w:b/>
      <w:bCs/>
      <w:lang w:eastAsia="en-US"/>
    </w:rPr>
  </w:style>
  <w:style w:type="character" w:customStyle="1" w:styleId="7Char">
    <w:name w:val="Επικεφαλίδα 7 Char"/>
    <w:link w:val="7"/>
    <w:uiPriority w:val="99"/>
    <w:semiHidden/>
    <w:locked/>
    <w:rsid w:val="00472540"/>
    <w:rPr>
      <w:rFonts w:ascii="Calibri" w:hAnsi="Calibri" w:cs="Times New Roman"/>
      <w:sz w:val="24"/>
      <w:szCs w:val="24"/>
      <w:lang w:eastAsia="en-US"/>
    </w:rPr>
  </w:style>
  <w:style w:type="character" w:customStyle="1" w:styleId="8Char">
    <w:name w:val="Επικεφαλίδα 8 Char"/>
    <w:link w:val="8"/>
    <w:uiPriority w:val="99"/>
    <w:semiHidden/>
    <w:locked/>
    <w:rsid w:val="00472540"/>
    <w:rPr>
      <w:rFonts w:ascii="Calibri" w:hAnsi="Calibri" w:cs="Times New Roman"/>
      <w:i/>
      <w:iCs/>
      <w:sz w:val="24"/>
      <w:szCs w:val="24"/>
      <w:lang w:eastAsia="en-US"/>
    </w:rPr>
  </w:style>
  <w:style w:type="character" w:customStyle="1" w:styleId="9Char">
    <w:name w:val="Επικεφαλίδα 9 Char"/>
    <w:link w:val="9"/>
    <w:uiPriority w:val="99"/>
    <w:semiHidden/>
    <w:locked/>
    <w:rsid w:val="00472540"/>
    <w:rPr>
      <w:rFonts w:ascii="Cambria" w:hAnsi="Cambria" w:cs="Times New Roman"/>
      <w:lang w:eastAsia="en-US"/>
    </w:rPr>
  </w:style>
  <w:style w:type="paragraph" w:styleId="a3">
    <w:name w:val="Body Text"/>
    <w:basedOn w:val="a"/>
    <w:link w:val="Char"/>
    <w:uiPriority w:val="99"/>
    <w:rsid w:val="008F51AA"/>
    <w:pPr>
      <w:jc w:val="both"/>
    </w:pPr>
  </w:style>
  <w:style w:type="character" w:customStyle="1" w:styleId="Char">
    <w:name w:val="Σώμα κειμένου Char"/>
    <w:link w:val="a3"/>
    <w:uiPriority w:val="99"/>
    <w:semiHidden/>
    <w:locked/>
    <w:rsid w:val="00472540"/>
    <w:rPr>
      <w:rFonts w:cs="Times New Roman"/>
      <w:sz w:val="20"/>
      <w:szCs w:val="20"/>
      <w:lang w:eastAsia="en-US"/>
    </w:rPr>
  </w:style>
  <w:style w:type="paragraph" w:styleId="a4">
    <w:name w:val="footer"/>
    <w:basedOn w:val="a"/>
    <w:link w:val="Char0"/>
    <w:uiPriority w:val="99"/>
    <w:rsid w:val="008F51AA"/>
    <w:pPr>
      <w:tabs>
        <w:tab w:val="center" w:pos="4153"/>
        <w:tab w:val="right" w:pos="8306"/>
      </w:tabs>
    </w:pPr>
  </w:style>
  <w:style w:type="character" w:customStyle="1" w:styleId="Char0">
    <w:name w:val="Υποσέλιδο Char"/>
    <w:link w:val="a4"/>
    <w:uiPriority w:val="99"/>
    <w:semiHidden/>
    <w:locked/>
    <w:rsid w:val="00472540"/>
    <w:rPr>
      <w:rFonts w:cs="Times New Roman"/>
      <w:sz w:val="20"/>
      <w:szCs w:val="20"/>
      <w:lang w:eastAsia="en-US"/>
    </w:rPr>
  </w:style>
  <w:style w:type="character" w:styleId="a5">
    <w:name w:val="page number"/>
    <w:uiPriority w:val="99"/>
    <w:rsid w:val="008F51AA"/>
    <w:rPr>
      <w:rFonts w:cs="Times New Roman"/>
    </w:rPr>
  </w:style>
  <w:style w:type="paragraph" w:styleId="a6">
    <w:name w:val="header"/>
    <w:basedOn w:val="a"/>
    <w:link w:val="Char1"/>
    <w:uiPriority w:val="99"/>
    <w:rsid w:val="008F51AA"/>
    <w:pPr>
      <w:tabs>
        <w:tab w:val="center" w:pos="4153"/>
        <w:tab w:val="right" w:pos="8306"/>
      </w:tabs>
    </w:pPr>
  </w:style>
  <w:style w:type="character" w:customStyle="1" w:styleId="Char1">
    <w:name w:val="Κεφαλίδα Char"/>
    <w:link w:val="a6"/>
    <w:uiPriority w:val="99"/>
    <w:semiHidden/>
    <w:locked/>
    <w:rsid w:val="00472540"/>
    <w:rPr>
      <w:rFonts w:cs="Times New Roman"/>
      <w:sz w:val="20"/>
      <w:szCs w:val="20"/>
      <w:lang w:eastAsia="en-US"/>
    </w:rPr>
  </w:style>
  <w:style w:type="paragraph" w:styleId="a7">
    <w:name w:val="Body Text Indent"/>
    <w:basedOn w:val="a"/>
    <w:link w:val="Char2"/>
    <w:uiPriority w:val="99"/>
    <w:rsid w:val="008F51AA"/>
    <w:pPr>
      <w:ind w:left="360" w:firstLine="360"/>
      <w:jc w:val="both"/>
    </w:pPr>
  </w:style>
  <w:style w:type="character" w:customStyle="1" w:styleId="Char2">
    <w:name w:val="Σώμα κείμενου με εσοχή Char"/>
    <w:link w:val="a7"/>
    <w:uiPriority w:val="99"/>
    <w:semiHidden/>
    <w:locked/>
    <w:rsid w:val="00472540"/>
    <w:rPr>
      <w:rFonts w:cs="Times New Roman"/>
      <w:sz w:val="20"/>
      <w:szCs w:val="20"/>
      <w:lang w:eastAsia="en-US"/>
    </w:rPr>
  </w:style>
  <w:style w:type="paragraph" w:styleId="20">
    <w:name w:val="Body Text Indent 2"/>
    <w:basedOn w:val="a"/>
    <w:link w:val="2Char0"/>
    <w:uiPriority w:val="99"/>
    <w:rsid w:val="008F51AA"/>
    <w:pPr>
      <w:ind w:firstLine="360"/>
      <w:jc w:val="both"/>
    </w:pPr>
  </w:style>
  <w:style w:type="character" w:customStyle="1" w:styleId="2Char0">
    <w:name w:val="Σώμα κείμενου με εσοχή 2 Char"/>
    <w:link w:val="20"/>
    <w:uiPriority w:val="99"/>
    <w:semiHidden/>
    <w:locked/>
    <w:rsid w:val="00472540"/>
    <w:rPr>
      <w:rFonts w:cs="Times New Roman"/>
      <w:sz w:val="20"/>
      <w:szCs w:val="20"/>
      <w:lang w:eastAsia="en-US"/>
    </w:rPr>
  </w:style>
  <w:style w:type="paragraph" w:styleId="21">
    <w:name w:val="Body Text 2"/>
    <w:basedOn w:val="a"/>
    <w:link w:val="2Char1"/>
    <w:uiPriority w:val="99"/>
    <w:rsid w:val="008F51AA"/>
  </w:style>
  <w:style w:type="character" w:customStyle="1" w:styleId="2Char1">
    <w:name w:val="Σώμα κείμενου 2 Char"/>
    <w:link w:val="21"/>
    <w:uiPriority w:val="99"/>
    <w:semiHidden/>
    <w:locked/>
    <w:rsid w:val="00472540"/>
    <w:rPr>
      <w:rFonts w:cs="Times New Roman"/>
      <w:sz w:val="20"/>
      <w:szCs w:val="20"/>
      <w:lang w:eastAsia="en-US"/>
    </w:rPr>
  </w:style>
  <w:style w:type="paragraph" w:styleId="30">
    <w:name w:val="Body Text 3"/>
    <w:basedOn w:val="a"/>
    <w:link w:val="3Char0"/>
    <w:uiPriority w:val="99"/>
    <w:rsid w:val="008F51AA"/>
    <w:pPr>
      <w:jc w:val="both"/>
    </w:pPr>
    <w:rPr>
      <w:sz w:val="16"/>
      <w:szCs w:val="16"/>
    </w:rPr>
  </w:style>
  <w:style w:type="character" w:customStyle="1" w:styleId="3Char0">
    <w:name w:val="Σώμα κείμενου 3 Char"/>
    <w:link w:val="30"/>
    <w:uiPriority w:val="99"/>
    <w:semiHidden/>
    <w:locked/>
    <w:rsid w:val="00472540"/>
    <w:rPr>
      <w:rFonts w:cs="Times New Roman"/>
      <w:sz w:val="16"/>
      <w:szCs w:val="16"/>
      <w:lang w:eastAsia="en-US"/>
    </w:rPr>
  </w:style>
  <w:style w:type="table" w:styleId="a8">
    <w:name w:val="Table Grid"/>
    <w:basedOn w:val="a1"/>
    <w:uiPriority w:val="99"/>
    <w:rsid w:val="002C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Προεπιλογή"/>
    <w:uiPriority w:val="99"/>
    <w:rsid w:val="00394EB1"/>
    <w:pPr>
      <w:widowControl w:val="0"/>
      <w:tabs>
        <w:tab w:val="left" w:pos="709"/>
      </w:tabs>
      <w:suppressAutoHyphens/>
    </w:pPr>
    <w:rPr>
      <w:rFonts w:cs="DejaVu Sans"/>
      <w:sz w:val="24"/>
      <w:szCs w:val="24"/>
      <w:lang w:eastAsia="zh-CN" w:bidi="hi-IN"/>
    </w:rPr>
  </w:style>
  <w:style w:type="paragraph" w:styleId="aa">
    <w:name w:val="No Spacing"/>
    <w:uiPriority w:val="99"/>
    <w:qFormat/>
    <w:rsid w:val="000C7ACE"/>
    <w:rPr>
      <w:rFonts w:ascii="Calibri" w:hAnsi="Calibri"/>
      <w:sz w:val="22"/>
      <w:szCs w:val="22"/>
      <w:lang w:eastAsia="en-US"/>
    </w:rPr>
  </w:style>
  <w:style w:type="paragraph" w:styleId="ab">
    <w:name w:val="List Paragraph"/>
    <w:basedOn w:val="a"/>
    <w:uiPriority w:val="99"/>
    <w:qFormat/>
    <w:rsid w:val="00940336"/>
    <w:pPr>
      <w:ind w:left="720"/>
      <w:contextualSpacing/>
    </w:pPr>
  </w:style>
  <w:style w:type="character" w:styleId="-">
    <w:name w:val="Hyperlink"/>
    <w:uiPriority w:val="99"/>
    <w:unhideWhenUsed/>
    <w:locked/>
    <w:rsid w:val="004D4249"/>
    <w:rPr>
      <w:color w:val="0000FF"/>
      <w:u w:val="single"/>
    </w:rPr>
  </w:style>
  <w:style w:type="paragraph" w:styleId="ac">
    <w:name w:val="Balloon Text"/>
    <w:basedOn w:val="a"/>
    <w:link w:val="Char3"/>
    <w:uiPriority w:val="99"/>
    <w:semiHidden/>
    <w:unhideWhenUsed/>
    <w:locked/>
    <w:rsid w:val="004D4249"/>
    <w:rPr>
      <w:rFonts w:ascii="Tahoma" w:hAnsi="Tahoma"/>
      <w:sz w:val="16"/>
      <w:szCs w:val="16"/>
    </w:rPr>
  </w:style>
  <w:style w:type="character" w:customStyle="1" w:styleId="Char3">
    <w:name w:val="Κείμενο πλαισίου Char"/>
    <w:link w:val="ac"/>
    <w:uiPriority w:val="99"/>
    <w:semiHidden/>
    <w:rsid w:val="004D424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44282">
      <w:marLeft w:val="0"/>
      <w:marRight w:val="0"/>
      <w:marTop w:val="0"/>
      <w:marBottom w:val="0"/>
      <w:divBdr>
        <w:top w:val="none" w:sz="0" w:space="0" w:color="auto"/>
        <w:left w:val="none" w:sz="0" w:space="0" w:color="auto"/>
        <w:bottom w:val="none" w:sz="0" w:space="0" w:color="auto"/>
        <w:right w:val="none" w:sz="0" w:space="0" w:color="auto"/>
      </w:divBdr>
    </w:div>
    <w:div w:id="974144283">
      <w:marLeft w:val="0"/>
      <w:marRight w:val="0"/>
      <w:marTop w:val="0"/>
      <w:marBottom w:val="0"/>
      <w:divBdr>
        <w:top w:val="none" w:sz="0" w:space="0" w:color="auto"/>
        <w:left w:val="none" w:sz="0" w:space="0" w:color="auto"/>
        <w:bottom w:val="none" w:sz="0" w:space="0" w:color="auto"/>
        <w:right w:val="none" w:sz="0" w:space="0" w:color="auto"/>
      </w:divBdr>
    </w:div>
    <w:div w:id="974144284">
      <w:marLeft w:val="0"/>
      <w:marRight w:val="0"/>
      <w:marTop w:val="0"/>
      <w:marBottom w:val="0"/>
      <w:divBdr>
        <w:top w:val="none" w:sz="0" w:space="0" w:color="auto"/>
        <w:left w:val="none" w:sz="0" w:space="0" w:color="auto"/>
        <w:bottom w:val="none" w:sz="0" w:space="0" w:color="auto"/>
        <w:right w:val="none" w:sz="0" w:space="0" w:color="auto"/>
      </w:divBdr>
    </w:div>
    <w:div w:id="974144285">
      <w:marLeft w:val="0"/>
      <w:marRight w:val="0"/>
      <w:marTop w:val="0"/>
      <w:marBottom w:val="0"/>
      <w:divBdr>
        <w:top w:val="none" w:sz="0" w:space="0" w:color="auto"/>
        <w:left w:val="none" w:sz="0" w:space="0" w:color="auto"/>
        <w:bottom w:val="none" w:sz="0" w:space="0" w:color="auto"/>
        <w:right w:val="none" w:sz="0" w:space="0" w:color="auto"/>
      </w:divBdr>
    </w:div>
    <w:div w:id="974144286">
      <w:marLeft w:val="0"/>
      <w:marRight w:val="0"/>
      <w:marTop w:val="0"/>
      <w:marBottom w:val="0"/>
      <w:divBdr>
        <w:top w:val="none" w:sz="0" w:space="0" w:color="auto"/>
        <w:left w:val="none" w:sz="0" w:space="0" w:color="auto"/>
        <w:bottom w:val="none" w:sz="0" w:space="0" w:color="auto"/>
        <w:right w:val="none" w:sz="0" w:space="0" w:color="auto"/>
      </w:divBdr>
    </w:div>
    <w:div w:id="974144287">
      <w:marLeft w:val="0"/>
      <w:marRight w:val="0"/>
      <w:marTop w:val="0"/>
      <w:marBottom w:val="0"/>
      <w:divBdr>
        <w:top w:val="none" w:sz="0" w:space="0" w:color="auto"/>
        <w:left w:val="none" w:sz="0" w:space="0" w:color="auto"/>
        <w:bottom w:val="none" w:sz="0" w:space="0" w:color="auto"/>
        <w:right w:val="none" w:sz="0" w:space="0" w:color="auto"/>
      </w:divBdr>
    </w:div>
    <w:div w:id="1200046721">
      <w:bodyDiv w:val="1"/>
      <w:marLeft w:val="0"/>
      <w:marRight w:val="0"/>
      <w:marTop w:val="0"/>
      <w:marBottom w:val="0"/>
      <w:divBdr>
        <w:top w:val="none" w:sz="0" w:space="0" w:color="auto"/>
        <w:left w:val="none" w:sz="0" w:space="0" w:color="auto"/>
        <w:bottom w:val="none" w:sz="0" w:space="0" w:color="auto"/>
        <w:right w:val="none" w:sz="0" w:space="0" w:color="auto"/>
      </w:divBdr>
    </w:div>
    <w:div w:id="18069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matakis@gmail.com" TargetMode="External"/><Relationship Id="rId4" Type="http://schemas.openxmlformats.org/officeDocument/2006/relationships/settings" Target="settings.xml"/><Relationship Id="rId9" Type="http://schemas.openxmlformats.org/officeDocument/2006/relationships/hyperlink" Target="mailto:segaspeiraia@gmail.com"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F268-F0B1-4B3D-9344-4AFCE1F0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1905</Words>
  <Characters>10291</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Γραφείο Ανάπτυξης</vt:lpstr>
    </vt:vector>
  </TitlesOfParts>
  <Company/>
  <LinksUpToDate>false</LinksUpToDate>
  <CharactersWithSpaces>12172</CharactersWithSpaces>
  <SharedDoc>false</SharedDoc>
  <HLinks>
    <vt:vector size="12" baseType="variant">
      <vt:variant>
        <vt:i4>8192066</vt:i4>
      </vt:variant>
      <vt:variant>
        <vt:i4>3</vt:i4>
      </vt:variant>
      <vt:variant>
        <vt:i4>0</vt:i4>
      </vt:variant>
      <vt:variant>
        <vt:i4>5</vt:i4>
      </vt:variant>
      <vt:variant>
        <vt:lpwstr>mailto:smatakis@gmail.com</vt:lpwstr>
      </vt:variant>
      <vt:variant>
        <vt:lpwstr/>
      </vt:variant>
      <vt:variant>
        <vt:i4>8257630</vt:i4>
      </vt:variant>
      <vt:variant>
        <vt:i4>0</vt:i4>
      </vt:variant>
      <vt:variant>
        <vt:i4>0</vt:i4>
      </vt:variant>
      <vt:variant>
        <vt:i4>5</vt:i4>
      </vt:variant>
      <vt:variant>
        <vt:lpwstr>mailto:segaspeiraia@gmail.com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Γραφείο Ανάπτυξης</dc:title>
  <dc:creator>Γιάννης Κουτσοφλίνης</dc:creator>
  <cp:lastModifiedBy>User</cp:lastModifiedBy>
  <cp:revision>10</cp:revision>
  <cp:lastPrinted>2019-01-07T11:40:00Z</cp:lastPrinted>
  <dcterms:created xsi:type="dcterms:W3CDTF">2022-01-18T09:52:00Z</dcterms:created>
  <dcterms:modified xsi:type="dcterms:W3CDTF">2022-01-20T14:08:00Z</dcterms:modified>
</cp:coreProperties>
</file>